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6C" w:rsidRPr="00B66067" w:rsidRDefault="00B66067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B66067">
        <w:rPr>
          <w:rStyle w:val="FontStyle24"/>
          <w:lang w:eastAsia="ro-RO"/>
        </w:rPr>
        <w:t>Incepere</w:t>
      </w:r>
      <w:proofErr w:type="spellEnd"/>
      <w:r w:rsidRPr="00B66067">
        <w:rPr>
          <w:rStyle w:val="FontStyle24"/>
          <w:lang w:eastAsia="ro-RO"/>
        </w:rPr>
        <w:t xml:space="preserve"> activitate proiect</w:t>
      </w: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Pr="00B66067" w:rsidRDefault="00B66067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</w:t>
      </w:r>
      <w:r w:rsidRPr="00B66067">
        <w:rPr>
          <w:rStyle w:val="FontStyle24"/>
          <w:rFonts w:ascii="Arial" w:hAnsi="Arial" w:cs="Arial"/>
          <w:sz w:val="24"/>
          <w:szCs w:val="24"/>
          <w:lang w:eastAsia="ro-RO"/>
        </w:rPr>
        <w:t>NR.  2172/26.02.2015</w:t>
      </w: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DECLARAŢIE DE AVERE</w:t>
      </w: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IANCU MĂDĂLINA FLORINA</w:t>
      </w:r>
    </w:p>
    <w:tbl>
      <w:tblPr>
        <w:tblW w:w="10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3"/>
        <w:gridCol w:w="140"/>
        <w:gridCol w:w="981"/>
        <w:gridCol w:w="420"/>
        <w:gridCol w:w="4064"/>
        <w:gridCol w:w="1401"/>
        <w:gridCol w:w="280"/>
      </w:tblGrid>
      <w:tr w:rsidR="008E766C" w:rsidTr="008E766C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jc w:val="right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8E766C" w:rsidTr="008E766C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RESPONSABIL COMUNICARE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</w:rPr>
              <w:t>INSPIRE-decizii fundamentate,politici coerente la nivel național, un cadru european unitar, cod SMIS 37956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8E766C" w:rsidTr="008E766C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766C" w:rsidRDefault="008E766C" w:rsidP="00B6606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BUCUREȘTI, </w:t>
            </w:r>
          </w:p>
        </w:tc>
      </w:tr>
      <w:tr w:rsidR="008E766C" w:rsidTr="008E766C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jc w:val="both"/>
              <w:rPr>
                <w:rStyle w:val="FontStyle22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766C" w:rsidRDefault="008E76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8E766C" w:rsidRDefault="008E766C" w:rsidP="008E766C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lang w:eastAsia="ro-RO"/>
        </w:rPr>
        <w:t>) deţin următoarele:</w:t>
      </w:r>
    </w:p>
    <w:p w:rsidR="00F516F8" w:rsidRDefault="00F516F8" w:rsidP="00F516F8">
      <w:pPr>
        <w:rPr>
          <w:rStyle w:val="FontStyle24"/>
          <w:sz w:val="24"/>
          <w:szCs w:val="24"/>
          <w:lang w:eastAsia="ro-RO"/>
        </w:rPr>
      </w:pPr>
    </w:p>
    <w:p w:rsidR="00F516F8" w:rsidRDefault="00F516F8" w:rsidP="00F516F8">
      <w:pPr>
        <w:rPr>
          <w:rStyle w:val="FontStyle24"/>
          <w:sz w:val="24"/>
          <w:szCs w:val="24"/>
          <w:lang w:eastAsia="ro-RO"/>
        </w:rPr>
      </w:pPr>
    </w:p>
    <w:p w:rsidR="00F516F8" w:rsidRDefault="00F516F8" w:rsidP="00F516F8">
      <w:pPr>
        <w:rPr>
          <w:rStyle w:val="FontStyle24"/>
          <w:sz w:val="24"/>
          <w:szCs w:val="24"/>
          <w:lang w:eastAsia="ro-RO"/>
        </w:rPr>
      </w:pPr>
    </w:p>
    <w:p w:rsidR="00F516F8" w:rsidRDefault="00F516F8" w:rsidP="00F516F8">
      <w:pPr>
        <w:rPr>
          <w:rStyle w:val="FontStyle24"/>
          <w:sz w:val="24"/>
          <w:szCs w:val="24"/>
          <w:lang w:eastAsia="ro-RO"/>
        </w:rPr>
      </w:pPr>
    </w:p>
    <w:p w:rsidR="008E766C" w:rsidRDefault="008E766C" w:rsidP="00F516F8">
      <w:pPr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I. Bunuri imobile</w:t>
      </w:r>
    </w:p>
    <w:p w:rsidR="008E766C" w:rsidRDefault="008E766C" w:rsidP="008E766C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Terenuri</w:t>
      </w:r>
    </w:p>
    <w:p w:rsidR="008E766C" w:rsidRDefault="008E766C" w:rsidP="008E766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)</w:t>
            </w: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</w:tbl>
    <w:p w:rsidR="008E766C" w:rsidRDefault="008E766C" w:rsidP="008E766C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>
        <w:rPr>
          <w:rStyle w:val="FontStyle23"/>
          <w:i w:val="0"/>
          <w:sz w:val="24"/>
          <w:szCs w:val="24"/>
          <w:lang w:eastAsia="ro-RO"/>
        </w:rPr>
        <w:t xml:space="preserve"> agricol;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>
        <w:rPr>
          <w:rStyle w:val="FontStyle23"/>
          <w:i w:val="0"/>
          <w:sz w:val="24"/>
          <w:szCs w:val="24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>
        <w:rPr>
          <w:rStyle w:val="FontStyle23"/>
          <w:i w:val="0"/>
          <w:sz w:val="24"/>
          <w:szCs w:val="24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(4)</w:t>
      </w:r>
      <w:r>
        <w:rPr>
          <w:rStyle w:val="FontStyle23"/>
          <w:i w:val="0"/>
          <w:sz w:val="24"/>
          <w:szCs w:val="24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(5)</w:t>
      </w:r>
      <w:r>
        <w:rPr>
          <w:rStyle w:val="FontStyle23"/>
          <w:i w:val="0"/>
          <w:sz w:val="24"/>
          <w:szCs w:val="24"/>
          <w:lang w:eastAsia="ro-RO"/>
        </w:rPr>
        <w:t xml:space="preserve"> alte categorii de terenuri extravilane, dacă se află în circuitul civil.</w:t>
      </w:r>
    </w:p>
    <w:p w:rsidR="008E766C" w:rsidRDefault="008E766C" w:rsidP="008E766C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4"/>
          <w:szCs w:val="24"/>
        </w:rPr>
      </w:pPr>
    </w:p>
    <w:p w:rsidR="008E766C" w:rsidRDefault="008E766C" w:rsidP="008E766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2. Clădiri</w:t>
      </w:r>
    </w:p>
    <w:p w:rsidR="008E766C" w:rsidRDefault="008E766C" w:rsidP="008E766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Titularul2)</w:t>
            </w:r>
          </w:p>
        </w:tc>
      </w:tr>
      <w:tr w:rsidR="008E766C" w:rsidTr="008E76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</w:tbl>
    <w:p w:rsidR="008E766C" w:rsidRDefault="008E766C" w:rsidP="008E766C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>
        <w:rPr>
          <w:rStyle w:val="FontStyle23"/>
          <w:i w:val="0"/>
          <w:sz w:val="24"/>
          <w:szCs w:val="24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>
        <w:rPr>
          <w:rStyle w:val="FontStyle23"/>
          <w:i w:val="0"/>
          <w:sz w:val="24"/>
          <w:szCs w:val="24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>
        <w:rPr>
          <w:rStyle w:val="FontStyle23"/>
          <w:i w:val="0"/>
          <w:sz w:val="24"/>
          <w:szCs w:val="24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(4)</w:t>
      </w:r>
      <w:r>
        <w:rPr>
          <w:rStyle w:val="FontStyle23"/>
          <w:i w:val="0"/>
          <w:sz w:val="24"/>
          <w:szCs w:val="24"/>
          <w:lang w:eastAsia="ro-RO"/>
        </w:rPr>
        <w:t xml:space="preserve"> spaţii comerciale/de producţie.</w:t>
      </w:r>
    </w:p>
    <w:p w:rsidR="008E766C" w:rsidRDefault="008E766C" w:rsidP="008E766C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II. Bunuri mobile</w:t>
      </w:r>
    </w:p>
    <w:p w:rsidR="008E766C" w:rsidRDefault="008E766C" w:rsidP="008E766C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8E766C" w:rsidRDefault="008E766C" w:rsidP="008E766C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3"/>
        <w:gridCol w:w="2312"/>
        <w:gridCol w:w="1541"/>
        <w:gridCol w:w="2102"/>
        <w:gridCol w:w="2522"/>
      </w:tblGrid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8E766C" w:rsidRDefault="008E766C" w:rsidP="008E766C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8E766C" w:rsidRDefault="008E766C" w:rsidP="008E766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8E766C" w:rsidRDefault="008E766C" w:rsidP="008E766C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7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7"/>
        <w:gridCol w:w="3421"/>
        <w:gridCol w:w="3352"/>
      </w:tblGrid>
      <w:tr w:rsidR="008E766C" w:rsidTr="008E76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8E766C" w:rsidTr="008E76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8E766C" w:rsidRDefault="008E766C" w:rsidP="008E766C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8E766C" w:rsidTr="008E76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8E766C" w:rsidTr="008E76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12"/>
        <w:widowControl/>
        <w:spacing w:line="240" w:lineRule="exact"/>
        <w:ind w:left="562" w:firstLine="0"/>
        <w:jc w:val="left"/>
      </w:pPr>
    </w:p>
    <w:p w:rsidR="008E766C" w:rsidRDefault="008E766C" w:rsidP="008E766C">
      <w:pPr>
        <w:pStyle w:val="Style12"/>
        <w:widowControl/>
        <w:spacing w:line="240" w:lineRule="exact"/>
        <w:ind w:left="562" w:firstLine="0"/>
        <w:jc w:val="left"/>
      </w:pPr>
    </w:p>
    <w:p w:rsidR="008E766C" w:rsidRDefault="008E766C" w:rsidP="008E766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IV. Active financiare</w:t>
      </w:r>
    </w:p>
    <w:p w:rsidR="008E766C" w:rsidRDefault="008E766C" w:rsidP="008E766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8E766C" w:rsidRDefault="008E766C" w:rsidP="008E766C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lastRenderedPageBreak/>
        <w:t xml:space="preserve">*Categoriile indicate sunt: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>
        <w:rPr>
          <w:rStyle w:val="FontStyle23"/>
          <w:i w:val="0"/>
          <w:sz w:val="24"/>
          <w:szCs w:val="24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>
        <w:rPr>
          <w:rStyle w:val="FontStyle23"/>
          <w:i w:val="0"/>
          <w:sz w:val="24"/>
          <w:szCs w:val="24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>
        <w:rPr>
          <w:rStyle w:val="FontStyle23"/>
          <w:i w:val="0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8E766C" w:rsidRDefault="008E766C" w:rsidP="008E766C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8E766C" w:rsidRDefault="008E766C" w:rsidP="008E766C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8E766C" w:rsidRDefault="008E766C" w:rsidP="008E766C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8E766C" w:rsidRDefault="008E766C" w:rsidP="008E766C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8E766C" w:rsidRDefault="008E766C" w:rsidP="008E766C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8E766C" w:rsidRDefault="008E766C" w:rsidP="008E766C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widowControl/>
              <w:autoSpaceDE/>
              <w:autoSpaceDN/>
              <w:adjustRightInd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  <w:tr w:rsidR="008E766C" w:rsidTr="008E76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</w:tr>
    </w:tbl>
    <w:p w:rsidR="008E766C" w:rsidRDefault="008E766C" w:rsidP="008E766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(1)</w:t>
      </w:r>
      <w:r>
        <w:rPr>
          <w:rStyle w:val="FontStyle23"/>
          <w:i w:val="0"/>
          <w:sz w:val="24"/>
          <w:szCs w:val="24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(2)</w:t>
      </w:r>
      <w:r>
        <w:rPr>
          <w:rStyle w:val="FontStyle23"/>
          <w:i w:val="0"/>
          <w:sz w:val="24"/>
          <w:szCs w:val="24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4"/>
          <w:szCs w:val="24"/>
          <w:lang w:eastAsia="ro-RO"/>
        </w:rPr>
        <w:t>(3)</w:t>
      </w:r>
      <w:r>
        <w:rPr>
          <w:rStyle w:val="FontStyle23"/>
          <w:i w:val="0"/>
          <w:sz w:val="24"/>
          <w:szCs w:val="24"/>
          <w:lang w:eastAsia="ro-RO"/>
        </w:rPr>
        <w:t xml:space="preserve"> împrumuturi acordate în nume personal.</w:t>
      </w:r>
    </w:p>
    <w:p w:rsidR="008E766C" w:rsidRDefault="008E766C" w:rsidP="008E766C">
      <w:pPr>
        <w:pStyle w:val="Style7"/>
        <w:widowControl/>
        <w:spacing w:line="240" w:lineRule="exact"/>
        <w:ind w:firstLine="0"/>
        <w:jc w:val="right"/>
      </w:pPr>
    </w:p>
    <w:p w:rsidR="008E766C" w:rsidRDefault="008E766C" w:rsidP="008E766C">
      <w:pPr>
        <w:pStyle w:val="Style7"/>
        <w:widowControl/>
        <w:spacing w:line="240" w:lineRule="exact"/>
        <w:ind w:firstLine="0"/>
        <w:jc w:val="right"/>
      </w:pPr>
    </w:p>
    <w:p w:rsidR="008E766C" w:rsidRDefault="008E766C" w:rsidP="008E766C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8E766C" w:rsidRDefault="008E766C" w:rsidP="008E766C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766C" w:rsidRDefault="008E766C" w:rsidP="008E766C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8E766C" w:rsidRDefault="008E766C" w:rsidP="008E766C">
      <w:pPr>
        <w:pStyle w:val="Style12"/>
        <w:widowControl/>
        <w:spacing w:line="240" w:lineRule="exact"/>
        <w:ind w:firstLine="0"/>
        <w:jc w:val="left"/>
      </w:pPr>
    </w:p>
    <w:p w:rsidR="008E766C" w:rsidRDefault="008E766C" w:rsidP="008E766C">
      <w:pPr>
        <w:pStyle w:val="Style12"/>
        <w:widowControl/>
        <w:spacing w:line="240" w:lineRule="exact"/>
        <w:ind w:firstLine="0"/>
        <w:jc w:val="left"/>
      </w:pPr>
    </w:p>
    <w:p w:rsidR="008E766C" w:rsidRDefault="008E766C" w:rsidP="008E766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V. Datorii</w:t>
      </w:r>
    </w:p>
    <w:p w:rsidR="008E766C" w:rsidRDefault="008E766C" w:rsidP="008E766C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8E766C" w:rsidRDefault="008E766C" w:rsidP="008E766C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4"/>
        <w:gridCol w:w="2242"/>
        <w:gridCol w:w="2102"/>
        <w:gridCol w:w="2382"/>
      </w:tblGrid>
      <w:tr w:rsidR="008E766C" w:rsidTr="008E76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8E766C" w:rsidTr="008E76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BCR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16.000 LEI</w:t>
            </w:r>
          </w:p>
        </w:tc>
      </w:tr>
      <w:tr w:rsidR="008E766C" w:rsidTr="008E76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8E766C" w:rsidRDefault="008E766C" w:rsidP="008E766C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8E766C" w:rsidRDefault="008E766C" w:rsidP="008E766C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8E766C" w:rsidRDefault="008E766C" w:rsidP="008E766C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8E766C" w:rsidRDefault="008E766C" w:rsidP="008E766C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8E76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4"/>
          <w:szCs w:val="24"/>
          <w:lang w:eastAsia="ro-RO"/>
        </w:rPr>
        <w:t>II-lea.</w:t>
      </w:r>
    </w:p>
    <w:p w:rsidR="008E766C" w:rsidRDefault="008E766C" w:rsidP="008E766C">
      <w:pPr>
        <w:pStyle w:val="Style12"/>
        <w:widowControl/>
        <w:spacing w:line="240" w:lineRule="exact"/>
        <w:ind w:firstLine="552"/>
        <w:jc w:val="left"/>
      </w:pPr>
    </w:p>
    <w:p w:rsidR="008E766C" w:rsidRDefault="008E766C" w:rsidP="008E766C">
      <w:pPr>
        <w:pStyle w:val="Style12"/>
        <w:widowControl/>
        <w:spacing w:line="240" w:lineRule="exact"/>
        <w:ind w:firstLine="552"/>
        <w:jc w:val="left"/>
      </w:pPr>
    </w:p>
    <w:p w:rsidR="008E766C" w:rsidRDefault="008E766C" w:rsidP="008E766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8E766C" w:rsidRDefault="008E766C" w:rsidP="008E766C">
      <w:pPr>
        <w:pStyle w:val="Style16"/>
        <w:widowControl/>
        <w:spacing w:before="120"/>
        <w:ind w:firstLine="550"/>
        <w:jc w:val="both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8E766C" w:rsidRDefault="008E766C" w:rsidP="008E766C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8E766C" w:rsidRDefault="008E766C" w:rsidP="008E766C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3"/>
        <w:gridCol w:w="2943"/>
        <w:gridCol w:w="2943"/>
        <w:gridCol w:w="1541"/>
      </w:tblGrid>
      <w:tr w:rsidR="008E766C" w:rsidTr="0065122F">
        <w:trPr>
          <w:tblHeader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65122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8E766C">
              <w:rPr>
                <w:rStyle w:val="FontStyle22"/>
                <w:b/>
                <w:sz w:val="24"/>
                <w:szCs w:val="24"/>
                <w:lang w:eastAsia="ro-RO"/>
              </w:rPr>
              <w:t>ine a realizat venitul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E766C" w:rsidRDefault="008E766C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1.1.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ANCPI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SALARIU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72.011 LEI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ANCPI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  <w:r>
              <w:t>NORMĂ HRANĂ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</w:pPr>
            <w:r>
              <w:t>8.760 LEI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9"/>
              <w:widowControl/>
              <w:spacing w:line="276" w:lineRule="auto"/>
              <w:rPr>
                <w:rStyle w:val="FontStyle25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4"/>
              <w:widowControl/>
              <w:spacing w:line="276" w:lineRule="auto"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7.2.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10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766C" w:rsidRDefault="008E766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8E766C" w:rsidTr="0065122F">
        <w:trPr>
          <w:trHeight w:val="340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C" w:rsidRDefault="008E766C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8E766C" w:rsidRDefault="008E766C" w:rsidP="008E766C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E766C" w:rsidRDefault="008E766C" w:rsidP="008E766C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8E766C" w:rsidRDefault="008E766C" w:rsidP="008E766C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8E766C" w:rsidRDefault="008E766C" w:rsidP="008E766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E766C" w:rsidRDefault="008E766C" w:rsidP="008E766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8E766C" w:rsidTr="008E766C">
        <w:tc>
          <w:tcPr>
            <w:tcW w:w="5463" w:type="dxa"/>
            <w:vAlign w:val="center"/>
            <w:hideMark/>
          </w:tcPr>
          <w:p w:rsidR="008E766C" w:rsidRDefault="008E766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8E766C" w:rsidRDefault="008E766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8E766C" w:rsidTr="008E766C">
        <w:tc>
          <w:tcPr>
            <w:tcW w:w="5463" w:type="dxa"/>
            <w:vAlign w:val="center"/>
            <w:hideMark/>
          </w:tcPr>
          <w:p w:rsidR="008E766C" w:rsidRDefault="008F72E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26</w:t>
            </w:r>
            <w:r w:rsidR="008E766C">
              <w:rPr>
                <w:rStyle w:val="FontStyle22"/>
                <w:sz w:val="24"/>
                <w:szCs w:val="24"/>
                <w:lang w:eastAsia="ro-RO"/>
              </w:rPr>
              <w:t>.02.2015</w:t>
            </w:r>
          </w:p>
        </w:tc>
        <w:tc>
          <w:tcPr>
            <w:tcW w:w="5317" w:type="dxa"/>
            <w:vAlign w:val="center"/>
          </w:tcPr>
          <w:p w:rsidR="008E766C" w:rsidRDefault="008E766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</w:p>
        </w:tc>
      </w:tr>
      <w:tr w:rsidR="008E766C" w:rsidTr="008E766C">
        <w:tc>
          <w:tcPr>
            <w:tcW w:w="5463" w:type="dxa"/>
            <w:vAlign w:val="center"/>
            <w:hideMark/>
          </w:tcPr>
          <w:p w:rsidR="008E766C" w:rsidRDefault="008E766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8E766C" w:rsidRDefault="008E766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8E766C" w:rsidRDefault="008E766C" w:rsidP="008E766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E766C" w:rsidRDefault="008E766C" w:rsidP="008E766C"/>
    <w:p w:rsidR="008E766C" w:rsidRDefault="008E766C" w:rsidP="008E766C"/>
    <w:p w:rsidR="008E766C" w:rsidRDefault="008E766C" w:rsidP="008E766C"/>
    <w:p w:rsidR="00CE14FB" w:rsidRDefault="00CE14FB"/>
    <w:sectPr w:rsidR="00CE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95" w:rsidRDefault="00B44F95" w:rsidP="008E766C">
      <w:r>
        <w:separator/>
      </w:r>
    </w:p>
  </w:endnote>
  <w:endnote w:type="continuationSeparator" w:id="0">
    <w:p w:rsidR="00B44F95" w:rsidRDefault="00B44F95" w:rsidP="008E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95" w:rsidRDefault="00B44F95" w:rsidP="008E766C">
      <w:r>
        <w:separator/>
      </w:r>
    </w:p>
  </w:footnote>
  <w:footnote w:type="continuationSeparator" w:id="0">
    <w:p w:rsidR="00B44F95" w:rsidRDefault="00B44F95" w:rsidP="008E766C">
      <w:r>
        <w:continuationSeparator/>
      </w:r>
    </w:p>
  </w:footnote>
  <w:footnote w:id="1">
    <w:p w:rsidR="008E766C" w:rsidRDefault="008E766C" w:rsidP="008E766C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8E766C" w:rsidRDefault="008E766C" w:rsidP="008E766C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4"/>
    <w:rsid w:val="003E53E1"/>
    <w:rsid w:val="004A6B43"/>
    <w:rsid w:val="0065122F"/>
    <w:rsid w:val="008E766C"/>
    <w:rsid w:val="008F72E6"/>
    <w:rsid w:val="00B44F95"/>
    <w:rsid w:val="00B66067"/>
    <w:rsid w:val="00BC4F41"/>
    <w:rsid w:val="00CE14FB"/>
    <w:rsid w:val="00CE2104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4D70E-623D-4657-837D-89EED083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E76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766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8E766C"/>
    <w:pPr>
      <w:spacing w:line="235" w:lineRule="exact"/>
      <w:jc w:val="center"/>
    </w:pPr>
  </w:style>
  <w:style w:type="paragraph" w:customStyle="1" w:styleId="Style3">
    <w:name w:val="Style3"/>
    <w:basedOn w:val="Normal"/>
    <w:rsid w:val="008E766C"/>
  </w:style>
  <w:style w:type="paragraph" w:customStyle="1" w:styleId="Style4">
    <w:name w:val="Style4"/>
    <w:basedOn w:val="Normal"/>
    <w:rsid w:val="008E766C"/>
  </w:style>
  <w:style w:type="paragraph" w:customStyle="1" w:styleId="Style6">
    <w:name w:val="Style6"/>
    <w:basedOn w:val="Normal"/>
    <w:rsid w:val="008E766C"/>
    <w:pPr>
      <w:spacing w:line="466" w:lineRule="exact"/>
      <w:ind w:hanging="374"/>
    </w:pPr>
  </w:style>
  <w:style w:type="paragraph" w:customStyle="1" w:styleId="Style7">
    <w:name w:val="Style7"/>
    <w:basedOn w:val="Normal"/>
    <w:rsid w:val="008E766C"/>
    <w:pPr>
      <w:spacing w:line="230" w:lineRule="exact"/>
      <w:ind w:firstLine="917"/>
    </w:pPr>
  </w:style>
  <w:style w:type="paragraph" w:customStyle="1" w:styleId="Style8">
    <w:name w:val="Style8"/>
    <w:basedOn w:val="Normal"/>
    <w:rsid w:val="008E766C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8E766C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8E766C"/>
    <w:pPr>
      <w:spacing w:line="230" w:lineRule="exact"/>
    </w:pPr>
  </w:style>
  <w:style w:type="paragraph" w:customStyle="1" w:styleId="Style12">
    <w:name w:val="Style12"/>
    <w:basedOn w:val="Normal"/>
    <w:rsid w:val="008E766C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8E766C"/>
  </w:style>
  <w:style w:type="paragraph" w:customStyle="1" w:styleId="Style19">
    <w:name w:val="Style19"/>
    <w:basedOn w:val="Normal"/>
    <w:rsid w:val="008E766C"/>
  </w:style>
  <w:style w:type="paragraph" w:customStyle="1" w:styleId="Style20">
    <w:name w:val="Style20"/>
    <w:basedOn w:val="Normal"/>
    <w:rsid w:val="008E766C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8E766C"/>
    <w:rPr>
      <w:vertAlign w:val="superscript"/>
    </w:rPr>
  </w:style>
  <w:style w:type="character" w:customStyle="1" w:styleId="FontStyle22">
    <w:name w:val="Font Style22"/>
    <w:rsid w:val="008E766C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8E766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8E766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8E766C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IANCU</dc:creator>
  <cp:keywords/>
  <dc:description/>
  <cp:lastModifiedBy>Simona Tincu</cp:lastModifiedBy>
  <cp:revision>6</cp:revision>
  <dcterms:created xsi:type="dcterms:W3CDTF">2015-02-03T12:41:00Z</dcterms:created>
  <dcterms:modified xsi:type="dcterms:W3CDTF">2015-04-28T08:58:00Z</dcterms:modified>
</cp:coreProperties>
</file>