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4A6E0" w14:textId="34AD34D6" w:rsidR="003E7E7A" w:rsidRPr="003E2750" w:rsidRDefault="003E7E7A" w:rsidP="00986B8C">
      <w:pPr>
        <w:spacing w:line="360" w:lineRule="auto"/>
        <w:ind w:right="22"/>
        <w:jc w:val="both"/>
        <w:rPr>
          <w:rFonts w:ascii="Trebuchet MS" w:hAnsi="Trebuchet MS"/>
          <w:b/>
          <w:bCs/>
        </w:rPr>
      </w:pPr>
      <w:r w:rsidRPr="003E2750">
        <w:rPr>
          <w:rFonts w:ascii="Trebuchet MS" w:hAnsi="Trebuchet MS"/>
          <w:b/>
          <w:bCs/>
        </w:rPr>
        <w:t>Di</w:t>
      </w:r>
      <w:r w:rsidR="004C053A" w:rsidRPr="003E2750">
        <w:rPr>
          <w:rFonts w:ascii="Trebuchet MS" w:hAnsi="Trebuchet MS"/>
          <w:b/>
          <w:bCs/>
        </w:rPr>
        <w:t>recția de Cadastru Geodezie</w:t>
      </w:r>
      <w:r w:rsidRPr="003E2750">
        <w:rPr>
          <w:rFonts w:ascii="Trebuchet MS" w:hAnsi="Trebuchet MS"/>
          <w:b/>
          <w:bCs/>
        </w:rPr>
        <w:t xml:space="preserve">                                        </w:t>
      </w:r>
      <w:r w:rsidR="0032134C" w:rsidRPr="003E2750">
        <w:rPr>
          <w:rFonts w:ascii="Trebuchet MS" w:hAnsi="Trebuchet MS"/>
          <w:b/>
          <w:bCs/>
        </w:rPr>
        <w:t xml:space="preserve">     </w:t>
      </w:r>
      <w:r w:rsidRPr="003E2750">
        <w:rPr>
          <w:rFonts w:ascii="Trebuchet MS" w:hAnsi="Trebuchet MS"/>
          <w:b/>
          <w:bCs/>
        </w:rPr>
        <w:t>Nr.</w:t>
      </w:r>
      <w:r w:rsidR="00F046E6" w:rsidRPr="003E2750">
        <w:rPr>
          <w:rFonts w:ascii="Trebuchet MS" w:hAnsi="Trebuchet MS"/>
          <w:b/>
          <w:bCs/>
        </w:rPr>
        <w:t xml:space="preserve"> 315</w:t>
      </w:r>
      <w:r w:rsidR="004C053A" w:rsidRPr="003E2750">
        <w:rPr>
          <w:rFonts w:ascii="Trebuchet MS" w:hAnsi="Trebuchet MS"/>
          <w:b/>
          <w:bCs/>
        </w:rPr>
        <w:t>/X/</w:t>
      </w:r>
      <w:r w:rsidR="00F046E6" w:rsidRPr="003E2750">
        <w:rPr>
          <w:rFonts w:ascii="Trebuchet MS" w:hAnsi="Trebuchet MS"/>
          <w:b/>
          <w:bCs/>
        </w:rPr>
        <w:t>13</w:t>
      </w:r>
      <w:r w:rsidR="004C053A" w:rsidRPr="003E2750">
        <w:rPr>
          <w:rFonts w:ascii="Trebuchet MS" w:hAnsi="Trebuchet MS"/>
          <w:b/>
          <w:bCs/>
        </w:rPr>
        <w:t>.0</w:t>
      </w:r>
      <w:r w:rsidR="000A3B43" w:rsidRPr="003E2750">
        <w:rPr>
          <w:rFonts w:ascii="Trebuchet MS" w:hAnsi="Trebuchet MS"/>
          <w:b/>
          <w:bCs/>
        </w:rPr>
        <w:t>2.2024</w:t>
      </w:r>
    </w:p>
    <w:p w14:paraId="5342BFBB" w14:textId="77777777" w:rsidR="003E7E7A" w:rsidRPr="003E2750" w:rsidRDefault="003E7E7A" w:rsidP="00986B8C">
      <w:pPr>
        <w:spacing w:line="360" w:lineRule="auto"/>
        <w:ind w:right="22"/>
        <w:rPr>
          <w:rFonts w:ascii="Trebuchet MS" w:hAnsi="Trebuchet MS"/>
          <w:b/>
          <w:bCs/>
        </w:rPr>
      </w:pPr>
    </w:p>
    <w:p w14:paraId="42C25967" w14:textId="77777777" w:rsidR="003E7E7A" w:rsidRPr="003E2750" w:rsidRDefault="003E7E7A" w:rsidP="00986B8C">
      <w:pPr>
        <w:spacing w:line="360" w:lineRule="auto"/>
        <w:ind w:left="7380" w:hanging="300"/>
        <w:rPr>
          <w:rFonts w:ascii="Trebuchet MS" w:hAnsi="Trebuchet MS"/>
          <w:b/>
          <w:bCs/>
        </w:rPr>
      </w:pPr>
      <w:r w:rsidRPr="003E2750">
        <w:rPr>
          <w:rFonts w:ascii="Trebuchet MS" w:hAnsi="Trebuchet MS"/>
          <w:b/>
          <w:bCs/>
        </w:rPr>
        <w:t xml:space="preserve">    APROB,</w:t>
      </w:r>
    </w:p>
    <w:p w14:paraId="34EC908C" w14:textId="77777777" w:rsidR="003E7E7A" w:rsidRPr="003E2750" w:rsidRDefault="003E7E7A" w:rsidP="00986B8C">
      <w:pPr>
        <w:spacing w:line="360" w:lineRule="auto"/>
        <w:jc w:val="center"/>
        <w:rPr>
          <w:rFonts w:ascii="Trebuchet MS" w:hAnsi="Trebuchet MS"/>
          <w:b/>
          <w:bCs/>
        </w:rPr>
      </w:pPr>
      <w:r w:rsidRPr="003E2750">
        <w:rPr>
          <w:rFonts w:ascii="Trebuchet MS" w:hAnsi="Trebuchet MS"/>
          <w:b/>
          <w:bCs/>
        </w:rPr>
        <w:t xml:space="preserve">                                                                                   DIRECTOR GENERAL</w:t>
      </w:r>
    </w:p>
    <w:p w14:paraId="0A347699" w14:textId="6395801E" w:rsidR="000A3B43" w:rsidRPr="003E2750" w:rsidRDefault="000A3B43" w:rsidP="00986B8C">
      <w:pPr>
        <w:spacing w:line="360" w:lineRule="auto"/>
        <w:jc w:val="center"/>
        <w:rPr>
          <w:rFonts w:ascii="Trebuchet MS" w:hAnsi="Trebuchet MS"/>
          <w:b/>
          <w:bCs/>
        </w:rPr>
      </w:pPr>
      <w:r w:rsidRPr="003E2750">
        <w:rPr>
          <w:rFonts w:ascii="Trebuchet MS" w:hAnsi="Trebuchet MS"/>
          <w:b/>
          <w:bCs/>
        </w:rPr>
        <w:t xml:space="preserve">                                                                                     Laurențiu</w:t>
      </w:r>
      <w:r w:rsidR="00267413" w:rsidRPr="003E2750">
        <w:rPr>
          <w:rFonts w:ascii="Trebuchet MS" w:hAnsi="Trebuchet MS"/>
          <w:b/>
          <w:bCs/>
        </w:rPr>
        <w:t xml:space="preserve"> Alexandru</w:t>
      </w:r>
      <w:r w:rsidRPr="003E2750">
        <w:rPr>
          <w:rFonts w:ascii="Trebuchet MS" w:hAnsi="Trebuchet MS"/>
          <w:b/>
          <w:bCs/>
        </w:rPr>
        <w:t xml:space="preserve"> BLAGA</w:t>
      </w:r>
    </w:p>
    <w:p w14:paraId="72721350" w14:textId="5F0627DF" w:rsidR="003E7E7A" w:rsidRPr="003E2750" w:rsidRDefault="003E7E7A" w:rsidP="00986B8C">
      <w:pPr>
        <w:spacing w:line="360" w:lineRule="auto"/>
        <w:jc w:val="center"/>
        <w:rPr>
          <w:rFonts w:ascii="Trebuchet MS" w:hAnsi="Trebuchet MS"/>
          <w:b/>
          <w:bCs/>
        </w:rPr>
      </w:pPr>
      <w:r w:rsidRPr="003E2750">
        <w:rPr>
          <w:rFonts w:ascii="Trebuchet MS" w:hAnsi="Trebuchet MS"/>
          <w:b/>
          <w:bCs/>
        </w:rPr>
        <w:t xml:space="preserve">                                                                                    </w:t>
      </w:r>
    </w:p>
    <w:p w14:paraId="1D5BD6B5" w14:textId="77777777" w:rsidR="003E7E7A" w:rsidRPr="003E2750" w:rsidRDefault="003E7E7A" w:rsidP="00986B8C">
      <w:pPr>
        <w:spacing w:line="360" w:lineRule="auto"/>
        <w:ind w:right="22"/>
        <w:jc w:val="center"/>
        <w:rPr>
          <w:rFonts w:ascii="Trebuchet MS" w:hAnsi="Trebuchet MS"/>
          <w:b/>
        </w:rPr>
      </w:pPr>
    </w:p>
    <w:p w14:paraId="67488DEE" w14:textId="77777777" w:rsidR="003E7E7A" w:rsidRPr="003E2750" w:rsidRDefault="003E7E7A" w:rsidP="00986B8C">
      <w:pPr>
        <w:spacing w:line="360" w:lineRule="auto"/>
        <w:ind w:right="22"/>
        <w:jc w:val="center"/>
        <w:rPr>
          <w:rFonts w:ascii="Trebuchet MS" w:hAnsi="Trebuchet MS"/>
          <w:b/>
        </w:rPr>
      </w:pPr>
      <w:r w:rsidRPr="003E2750">
        <w:rPr>
          <w:rFonts w:ascii="Trebuchet MS" w:hAnsi="Trebuchet MS"/>
          <w:b/>
        </w:rPr>
        <w:t>REFERAT DE APROBARE</w:t>
      </w:r>
    </w:p>
    <w:p w14:paraId="6579DBCB" w14:textId="77777777" w:rsidR="003E7E7A" w:rsidRPr="003E2750" w:rsidRDefault="003E7E7A" w:rsidP="00986B8C">
      <w:pPr>
        <w:spacing w:line="360" w:lineRule="auto"/>
        <w:jc w:val="center"/>
        <w:rPr>
          <w:rFonts w:ascii="Trebuchet MS" w:hAnsi="Trebuchet MS"/>
          <w:b/>
        </w:rPr>
      </w:pPr>
    </w:p>
    <w:p w14:paraId="0EF1F003" w14:textId="73D0CA2F" w:rsidR="003E7E7A" w:rsidRPr="003E2750" w:rsidRDefault="003E7E7A" w:rsidP="00986B8C">
      <w:pPr>
        <w:tabs>
          <w:tab w:val="left" w:pos="7200"/>
        </w:tabs>
        <w:spacing w:line="360" w:lineRule="auto"/>
        <w:ind w:right="-132"/>
        <w:jc w:val="center"/>
        <w:rPr>
          <w:rFonts w:ascii="Trebuchet MS" w:hAnsi="Trebuchet MS"/>
          <w:b/>
        </w:rPr>
      </w:pPr>
      <w:r w:rsidRPr="003E2750">
        <w:rPr>
          <w:rFonts w:ascii="Trebuchet MS" w:hAnsi="Trebuchet MS"/>
          <w:b/>
        </w:rPr>
        <w:t>a Ordinului pentru modificarea</w:t>
      </w:r>
      <w:r w:rsidRPr="003E2750">
        <w:rPr>
          <w:rFonts w:ascii="Trebuchet MS" w:hAnsi="Trebuchet MS"/>
          <w:b/>
          <w:bCs/>
        </w:rPr>
        <w:t xml:space="preserve"> </w:t>
      </w:r>
      <w:r w:rsidR="004C053A" w:rsidRPr="003E2750">
        <w:rPr>
          <w:rFonts w:ascii="Trebuchet MS" w:hAnsi="Trebuchet MS"/>
          <w:b/>
        </w:rPr>
        <w:t>Regulamentul</w:t>
      </w:r>
      <w:r w:rsidR="001766E3" w:rsidRPr="003E2750">
        <w:rPr>
          <w:rFonts w:ascii="Trebuchet MS" w:hAnsi="Trebuchet MS"/>
          <w:b/>
        </w:rPr>
        <w:t>ui</w:t>
      </w:r>
      <w:r w:rsidR="004C053A" w:rsidRPr="003E2750">
        <w:rPr>
          <w:rFonts w:ascii="Trebuchet MS" w:hAnsi="Trebuchet MS"/>
          <w:b/>
        </w:rPr>
        <w:t xml:space="preserve"> de recepţie şi înscriere în evidenţele de cadastru şi carte funciară, aprobat prin </w:t>
      </w:r>
      <w:r w:rsidR="007612DB" w:rsidRPr="003E2750">
        <w:rPr>
          <w:rFonts w:ascii="Trebuchet MS" w:hAnsi="Trebuchet MS"/>
          <w:b/>
          <w:bCs/>
        </w:rPr>
        <w:t xml:space="preserve">Ordinul directorului general al Agenției Naționale de Cadastru și Publicitate Imobiliară nr. </w:t>
      </w:r>
      <w:r w:rsidR="004C053A" w:rsidRPr="003E2750">
        <w:rPr>
          <w:rFonts w:ascii="Trebuchet MS" w:hAnsi="Trebuchet MS"/>
          <w:b/>
          <w:bCs/>
        </w:rPr>
        <w:t>600/2023</w:t>
      </w:r>
    </w:p>
    <w:p w14:paraId="729160D4" w14:textId="77777777" w:rsidR="00924E03" w:rsidRPr="003E2750" w:rsidRDefault="003E7E7A" w:rsidP="00986B8C">
      <w:pPr>
        <w:spacing w:line="360" w:lineRule="auto"/>
        <w:ind w:right="22"/>
        <w:jc w:val="both"/>
        <w:rPr>
          <w:rFonts w:ascii="Trebuchet MS" w:hAnsi="Trebuchet MS"/>
        </w:rPr>
      </w:pPr>
      <w:r w:rsidRPr="003E2750">
        <w:rPr>
          <w:rFonts w:ascii="Trebuchet MS" w:hAnsi="Trebuchet MS"/>
        </w:rPr>
        <w:tab/>
      </w:r>
    </w:p>
    <w:p w14:paraId="4E3C98A1" w14:textId="303CC27A" w:rsidR="00BE6668" w:rsidRPr="003E2750" w:rsidRDefault="00BE6668" w:rsidP="00DE6B77">
      <w:pPr>
        <w:spacing w:line="360" w:lineRule="auto"/>
        <w:ind w:firstLine="708"/>
        <w:jc w:val="both"/>
        <w:rPr>
          <w:rFonts w:ascii="Trebuchet MS" w:hAnsi="Trebuchet MS"/>
        </w:rPr>
      </w:pPr>
      <w:r w:rsidRPr="003E2750">
        <w:rPr>
          <w:rFonts w:ascii="Trebuchet MS" w:hAnsi="Trebuchet MS"/>
        </w:rPr>
        <w:t>În Monitorul Oficial al Român</w:t>
      </w:r>
      <w:r w:rsidR="00DC05F5" w:rsidRPr="003E2750">
        <w:rPr>
          <w:rFonts w:ascii="Trebuchet MS" w:hAnsi="Trebuchet MS"/>
        </w:rPr>
        <w:t>i</w:t>
      </w:r>
      <w:r w:rsidRPr="003E2750">
        <w:rPr>
          <w:rFonts w:ascii="Trebuchet MS" w:hAnsi="Trebuchet MS"/>
        </w:rPr>
        <w:t xml:space="preserve">ei, Partea I, nr. </w:t>
      </w:r>
      <w:r w:rsidR="004C053A" w:rsidRPr="003E2750">
        <w:rPr>
          <w:rFonts w:ascii="Trebuchet MS" w:hAnsi="Trebuchet MS"/>
        </w:rPr>
        <w:t xml:space="preserve">125 </w:t>
      </w:r>
      <w:r w:rsidRPr="003E2750">
        <w:rPr>
          <w:rFonts w:ascii="Trebuchet MS" w:hAnsi="Trebuchet MS"/>
        </w:rPr>
        <w:t xml:space="preserve">din data de </w:t>
      </w:r>
      <w:r w:rsidR="004C053A" w:rsidRPr="003E2750">
        <w:rPr>
          <w:rFonts w:ascii="Trebuchet MS" w:hAnsi="Trebuchet MS"/>
        </w:rPr>
        <w:t>14.02.2023</w:t>
      </w:r>
      <w:r w:rsidRPr="003E2750">
        <w:rPr>
          <w:rFonts w:ascii="Trebuchet MS" w:hAnsi="Trebuchet MS"/>
        </w:rPr>
        <w:t xml:space="preserve"> a fost publicat Ordinul directorului general al Agenției Naționale de Cadastru</w:t>
      </w:r>
      <w:r w:rsidR="004C053A" w:rsidRPr="003E2750">
        <w:rPr>
          <w:rFonts w:ascii="Trebuchet MS" w:hAnsi="Trebuchet MS"/>
        </w:rPr>
        <w:t xml:space="preserve"> și Publicitate Imobiliară nr. 600/08.02.2023</w:t>
      </w:r>
      <w:r w:rsidRPr="003E2750">
        <w:rPr>
          <w:rFonts w:ascii="Trebuchet MS" w:hAnsi="Trebuchet MS"/>
        </w:rPr>
        <w:t xml:space="preserve"> </w:t>
      </w:r>
      <w:r w:rsidR="004C053A" w:rsidRPr="003E2750">
        <w:rPr>
          <w:rFonts w:ascii="Trebuchet MS" w:hAnsi="Trebuchet MS"/>
        </w:rPr>
        <w:t>pentru aprobarea Regulamentului de recepţie şi înscriere în evidenţele de cadastru şi carte funciară</w:t>
      </w:r>
      <w:r w:rsidRPr="003E2750">
        <w:rPr>
          <w:rFonts w:ascii="Trebuchet MS" w:hAnsi="Trebuchet MS"/>
        </w:rPr>
        <w:t xml:space="preserve">, </w:t>
      </w:r>
      <w:r w:rsidR="004833CE" w:rsidRPr="003E2750">
        <w:rPr>
          <w:rFonts w:ascii="Trebuchet MS" w:hAnsi="Trebuchet MS"/>
        </w:rPr>
        <w:t>(</w:t>
      </w:r>
      <w:r w:rsidR="004833CE" w:rsidRPr="003E2750">
        <w:rPr>
          <w:rFonts w:ascii="Trebuchet MS" w:hAnsi="Trebuchet MS"/>
          <w:i/>
        </w:rPr>
        <w:t>Regulament</w:t>
      </w:r>
      <w:r w:rsidR="004833CE" w:rsidRPr="003E2750">
        <w:rPr>
          <w:rFonts w:ascii="Trebuchet MS" w:hAnsi="Trebuchet MS"/>
        </w:rPr>
        <w:t xml:space="preserve">), </w:t>
      </w:r>
      <w:r w:rsidRPr="003E2750">
        <w:rPr>
          <w:rFonts w:ascii="Trebuchet MS" w:hAnsi="Trebuchet MS"/>
        </w:rPr>
        <w:t xml:space="preserve">iar în Monitorul Oficial al României, Partea I, nr. </w:t>
      </w:r>
      <w:r w:rsidR="004C053A" w:rsidRPr="003E2750">
        <w:rPr>
          <w:rFonts w:ascii="Trebuchet MS" w:hAnsi="Trebuchet MS"/>
        </w:rPr>
        <w:t>125 bis  din data de 14.02.2023</w:t>
      </w:r>
      <w:r w:rsidRPr="003E2750">
        <w:rPr>
          <w:rFonts w:ascii="Trebuchet MS" w:hAnsi="Trebuchet MS"/>
        </w:rPr>
        <w:t xml:space="preserve"> a fost publicată anexa acestuia. </w:t>
      </w:r>
    </w:p>
    <w:p w14:paraId="33CD272F" w14:textId="21A30DC6" w:rsidR="00DC05F5" w:rsidRPr="003E2750" w:rsidRDefault="00DC05F5" w:rsidP="00DE6B77">
      <w:pPr>
        <w:tabs>
          <w:tab w:val="left" w:pos="720"/>
          <w:tab w:val="left" w:pos="810"/>
        </w:tabs>
        <w:spacing w:line="360" w:lineRule="auto"/>
        <w:ind w:firstLine="708"/>
        <w:jc w:val="both"/>
        <w:rPr>
          <w:rFonts w:ascii="Trebuchet MS" w:hAnsi="Trebuchet MS"/>
        </w:rPr>
      </w:pPr>
      <w:r w:rsidRPr="003E2750">
        <w:rPr>
          <w:rFonts w:ascii="Trebuchet MS" w:hAnsi="Trebuchet MS"/>
        </w:rPr>
        <w:t>Ulterior</w:t>
      </w:r>
      <w:r w:rsidR="00292E87" w:rsidRPr="003E2750">
        <w:rPr>
          <w:rFonts w:ascii="Trebuchet MS" w:hAnsi="Trebuchet MS"/>
        </w:rPr>
        <w:t>,</w:t>
      </w:r>
      <w:r w:rsidRPr="003E2750">
        <w:rPr>
          <w:rFonts w:ascii="Trebuchet MS" w:hAnsi="Trebuchet MS"/>
        </w:rPr>
        <w:t xml:space="preserve"> prin Legea nr. 62/2023 pentru modificarea Legii cadastrului şi a publicităţii imobiliare nr. 7/1996,   publicată în Monitorul Oficial al României,</w:t>
      </w:r>
      <w:r w:rsidR="00A221E9" w:rsidRPr="003E2750">
        <w:rPr>
          <w:rFonts w:ascii="Trebuchet MS" w:hAnsi="Trebuchet MS"/>
        </w:rPr>
        <w:t xml:space="preserve"> (</w:t>
      </w:r>
      <w:r w:rsidR="00A221E9" w:rsidRPr="003E2750">
        <w:rPr>
          <w:rFonts w:ascii="Trebuchet MS" w:hAnsi="Trebuchet MS"/>
          <w:i/>
        </w:rPr>
        <w:t>Lege</w:t>
      </w:r>
      <w:r w:rsidR="00A221E9" w:rsidRPr="003E2750">
        <w:rPr>
          <w:rFonts w:ascii="Trebuchet MS" w:hAnsi="Trebuchet MS"/>
        </w:rPr>
        <w:t>),</w:t>
      </w:r>
      <w:r w:rsidRPr="003E2750">
        <w:rPr>
          <w:rFonts w:ascii="Trebuchet MS" w:hAnsi="Trebuchet MS"/>
        </w:rPr>
        <w:t xml:space="preserve"> Partea I nr. 225 din 20 martie 2023 au fost introduse reglementări care au impact și asupra Regulamentului de recepţie şi înscriere în evidenţele de cadastru şi carte funciară.</w:t>
      </w:r>
    </w:p>
    <w:p w14:paraId="6E7EC2E0" w14:textId="28ECDA5F" w:rsidR="008D4A0E" w:rsidRPr="003E2750" w:rsidRDefault="00181706" w:rsidP="00DE6B77">
      <w:pPr>
        <w:tabs>
          <w:tab w:val="left" w:pos="720"/>
          <w:tab w:val="left" w:pos="810"/>
        </w:tabs>
        <w:spacing w:line="360" w:lineRule="auto"/>
        <w:ind w:firstLine="708"/>
        <w:jc w:val="both"/>
        <w:rPr>
          <w:rFonts w:ascii="Trebuchet MS" w:hAnsi="Trebuchet MS"/>
        </w:rPr>
      </w:pPr>
      <w:r w:rsidRPr="003E2750">
        <w:rPr>
          <w:rFonts w:ascii="Trebuchet MS" w:hAnsi="Trebuchet MS"/>
        </w:rPr>
        <w:t>Totodată, prin</w:t>
      </w:r>
      <w:r w:rsidR="00AA5217" w:rsidRPr="003E2750">
        <w:rPr>
          <w:rFonts w:ascii="Trebuchet MS" w:hAnsi="Trebuchet MS"/>
        </w:rPr>
        <w:t xml:space="preserve"> Ordinul Directorului General al ANCPI nr. </w:t>
      </w:r>
      <w:r w:rsidR="004833CE" w:rsidRPr="003E2750">
        <w:rPr>
          <w:rFonts w:ascii="Trebuchet MS" w:hAnsi="Trebuchet MS"/>
        </w:rPr>
        <w:t>1255/2023 au fost aduse o serie de modificări și completări ale Regulamentului mai sus menționat.</w:t>
      </w:r>
    </w:p>
    <w:p w14:paraId="277714D7" w14:textId="0561B4A0" w:rsidR="0047641F" w:rsidRPr="003E2750" w:rsidRDefault="0047641F" w:rsidP="0047641F">
      <w:pPr>
        <w:tabs>
          <w:tab w:val="left" w:pos="720"/>
          <w:tab w:val="left" w:pos="810"/>
        </w:tabs>
        <w:spacing w:line="360" w:lineRule="auto"/>
        <w:ind w:firstLine="708"/>
        <w:jc w:val="both"/>
        <w:rPr>
          <w:rFonts w:ascii="Trebuchet MS" w:hAnsi="Trebuchet MS"/>
          <w:i/>
        </w:rPr>
      </w:pPr>
      <w:r w:rsidRPr="003E2750">
        <w:rPr>
          <w:rFonts w:ascii="Trebuchet MS" w:hAnsi="Trebuchet MS"/>
        </w:rPr>
        <w:t xml:space="preserve">În prezent, potrivit art. </w:t>
      </w:r>
      <w:r w:rsidRPr="003E2750">
        <w:rPr>
          <w:rFonts w:ascii="Trebuchet MS" w:hAnsi="Trebuchet MS"/>
          <w:b/>
        </w:rPr>
        <w:t>44 alin. (1)</w:t>
      </w:r>
      <w:r w:rsidRPr="003E2750">
        <w:rPr>
          <w:rFonts w:ascii="Trebuchet MS" w:hAnsi="Trebuchet MS"/>
        </w:rPr>
        <w:t xml:space="preserve"> din Regulament, ”</w:t>
      </w:r>
      <w:r w:rsidRPr="003E2750">
        <w:rPr>
          <w:rFonts w:ascii="Trebuchet MS" w:hAnsi="Trebuchet MS"/>
          <w:i/>
        </w:rPr>
        <w:t xml:space="preserve">Registratorul/registratorul şef </w:t>
      </w:r>
      <w:r w:rsidRPr="003E2750">
        <w:rPr>
          <w:rFonts w:ascii="Trebuchet MS" w:hAnsi="Trebuchet MS"/>
          <w:b/>
          <w:i/>
        </w:rPr>
        <w:t>şi inspectorul/ inginerul şef</w:t>
      </w:r>
      <w:r w:rsidRPr="003E2750">
        <w:rPr>
          <w:rFonts w:ascii="Trebuchet MS" w:hAnsi="Trebuchet MS"/>
          <w:i/>
        </w:rPr>
        <w:t xml:space="preserve"> soluţionează cererea prin încheiere de admitere sau respingere.” </w:t>
      </w:r>
    </w:p>
    <w:p w14:paraId="14774BE2" w14:textId="0E213A7C" w:rsidR="0047641F" w:rsidRPr="003E2750" w:rsidRDefault="0047641F" w:rsidP="0047641F">
      <w:pPr>
        <w:spacing w:line="360" w:lineRule="auto"/>
        <w:ind w:firstLine="708"/>
        <w:jc w:val="both"/>
        <w:rPr>
          <w:rFonts w:ascii="Trebuchet MS" w:hAnsi="Trebuchet MS"/>
          <w:i/>
        </w:rPr>
      </w:pPr>
      <w:r w:rsidRPr="003E2750">
        <w:rPr>
          <w:rFonts w:ascii="Trebuchet MS" w:hAnsi="Trebuchet MS"/>
        </w:rPr>
        <w:t>Totodată</w:t>
      </w:r>
      <w:r w:rsidR="00A221E9" w:rsidRPr="003E2750">
        <w:rPr>
          <w:rFonts w:ascii="Trebuchet MS" w:hAnsi="Trebuchet MS"/>
        </w:rPr>
        <w:t>,</w:t>
      </w:r>
      <w:r w:rsidRPr="003E2750">
        <w:rPr>
          <w:rFonts w:ascii="Trebuchet MS" w:hAnsi="Trebuchet MS"/>
        </w:rPr>
        <w:t xml:space="preserve"> conform </w:t>
      </w:r>
      <w:r w:rsidRPr="003E2750">
        <w:rPr>
          <w:rFonts w:ascii="Trebuchet MS" w:hAnsi="Trebuchet MS"/>
          <w:b/>
        </w:rPr>
        <w:t>art. 45 alin. (2) lit. c) și lit. o)</w:t>
      </w:r>
      <w:r w:rsidRPr="003E2750">
        <w:rPr>
          <w:rFonts w:ascii="Trebuchet MS" w:hAnsi="Trebuchet MS"/>
        </w:rPr>
        <w:t xml:space="preserve"> din actul normativ învederat</w:t>
      </w:r>
      <w:r w:rsidRPr="003E2750">
        <w:rPr>
          <w:rFonts w:ascii="Trebuchet MS" w:hAnsi="Trebuchet MS"/>
          <w:i/>
        </w:rPr>
        <w:t>,”</w:t>
      </w:r>
      <w:r w:rsidRPr="003E2750">
        <w:rPr>
          <w:rFonts w:ascii="Trebuchet MS" w:hAnsi="Trebuchet MS" w:cs="Arial"/>
          <w:i/>
          <w:color w:val="000000"/>
        </w:rPr>
        <w:t xml:space="preserve"> Încheierea de carte funciară mai cuprinde:</w:t>
      </w:r>
      <w:r w:rsidRPr="003E2750">
        <w:rPr>
          <w:rFonts w:ascii="Trebuchet MS" w:hAnsi="Trebuchet MS"/>
          <w:b/>
          <w:bCs/>
          <w:i/>
        </w:rPr>
        <w:t xml:space="preserve"> c)</w:t>
      </w:r>
      <w:r w:rsidRPr="003E2750">
        <w:rPr>
          <w:rFonts w:ascii="Trebuchet MS" w:hAnsi="Trebuchet MS"/>
          <w:i/>
        </w:rPr>
        <w:t xml:space="preserve"> numele şi prenumele </w:t>
      </w:r>
      <w:r w:rsidRPr="003E2750">
        <w:rPr>
          <w:rFonts w:ascii="Trebuchet MS" w:hAnsi="Trebuchet MS"/>
          <w:i/>
        </w:rPr>
        <w:lastRenderedPageBreak/>
        <w:t xml:space="preserve">registratorului/registratorului-şef, ale asistentului registrator şi </w:t>
      </w:r>
      <w:r w:rsidRPr="003E2750">
        <w:rPr>
          <w:rFonts w:ascii="Trebuchet MS" w:hAnsi="Trebuchet MS"/>
          <w:b/>
          <w:i/>
        </w:rPr>
        <w:t>ale inspectorului/inginerului-şef</w:t>
      </w:r>
      <w:r w:rsidRPr="003E2750">
        <w:rPr>
          <w:rFonts w:ascii="Trebuchet MS" w:hAnsi="Trebuchet MS"/>
          <w:i/>
        </w:rPr>
        <w:t>; (…)</w:t>
      </w:r>
    </w:p>
    <w:p w14:paraId="3FA6C783" w14:textId="1DC2CF36" w:rsidR="0047641F" w:rsidRPr="003E2750" w:rsidRDefault="0047641F" w:rsidP="0047641F">
      <w:pPr>
        <w:spacing w:line="360" w:lineRule="auto"/>
        <w:jc w:val="both"/>
        <w:rPr>
          <w:rFonts w:ascii="Trebuchet MS" w:hAnsi="Trebuchet MS"/>
          <w:i/>
        </w:rPr>
      </w:pPr>
      <w:r w:rsidRPr="003E2750">
        <w:rPr>
          <w:rFonts w:ascii="Trebuchet MS" w:hAnsi="Trebuchet MS"/>
          <w:b/>
          <w:bCs/>
          <w:i/>
        </w:rPr>
        <w:t>o)</w:t>
      </w:r>
      <w:r w:rsidRPr="003E2750">
        <w:rPr>
          <w:rFonts w:ascii="Trebuchet MS" w:hAnsi="Trebuchet MS"/>
          <w:i/>
        </w:rPr>
        <w:t xml:space="preserve"> semnătura registratorului/registratorului-şef, a asistentului registrator şi </w:t>
      </w:r>
      <w:r w:rsidRPr="003E2750">
        <w:rPr>
          <w:rFonts w:ascii="Trebuchet MS" w:hAnsi="Trebuchet MS"/>
          <w:b/>
          <w:i/>
        </w:rPr>
        <w:t xml:space="preserve">a inspectorului/inginerului-şef </w:t>
      </w:r>
      <w:r w:rsidRPr="003E2750">
        <w:rPr>
          <w:rFonts w:ascii="Trebuchet MS" w:hAnsi="Trebuchet MS"/>
          <w:i/>
        </w:rPr>
        <w:t>sau sigiliul electronic al Agenţiei Naţionale în cazurile prevăzute de lege.”</w:t>
      </w:r>
    </w:p>
    <w:p w14:paraId="2BCD5AF9" w14:textId="677133EC" w:rsidR="00A221E9" w:rsidRPr="003E2750" w:rsidRDefault="00A221E9" w:rsidP="0047641F">
      <w:pPr>
        <w:spacing w:line="360" w:lineRule="auto"/>
        <w:jc w:val="both"/>
        <w:rPr>
          <w:rFonts w:ascii="Trebuchet MS" w:hAnsi="Trebuchet MS"/>
          <w:lang w:val="en-US"/>
        </w:rPr>
      </w:pPr>
      <w:r w:rsidRPr="003E2750">
        <w:rPr>
          <w:rFonts w:ascii="Trebuchet MS" w:hAnsi="Trebuchet MS"/>
          <w:i/>
        </w:rPr>
        <w:tab/>
      </w:r>
      <w:r w:rsidRPr="003E2750">
        <w:rPr>
          <w:rFonts w:ascii="Trebuchet MS" w:hAnsi="Trebuchet MS"/>
        </w:rPr>
        <w:t xml:space="preserve">Apreciem că se impune </w:t>
      </w:r>
      <w:r w:rsidRPr="003E2750">
        <w:rPr>
          <w:rFonts w:ascii="Trebuchet MS" w:hAnsi="Trebuchet MS"/>
          <w:b/>
        </w:rPr>
        <w:t>modificarea textelor legale mai sus menționate</w:t>
      </w:r>
      <w:r w:rsidRPr="003E2750">
        <w:rPr>
          <w:rFonts w:ascii="Trebuchet MS" w:hAnsi="Trebuchet MS"/>
        </w:rPr>
        <w:t xml:space="preserve"> în sensul eliminării semnăturii</w:t>
      </w:r>
      <w:r w:rsidRPr="003E2750">
        <w:rPr>
          <w:rFonts w:ascii="Trebuchet MS" w:hAnsi="Trebuchet MS"/>
          <w:i/>
        </w:rPr>
        <w:t xml:space="preserve"> </w:t>
      </w:r>
      <w:r w:rsidRPr="003E2750">
        <w:rPr>
          <w:rFonts w:ascii="Trebuchet MS" w:hAnsi="Trebuchet MS"/>
          <w:b/>
          <w:i/>
        </w:rPr>
        <w:t xml:space="preserve">inspectorului/inginerului-şef de pe încheierea </w:t>
      </w:r>
      <w:r w:rsidRPr="003E2750">
        <w:rPr>
          <w:rFonts w:ascii="Trebuchet MS" w:hAnsi="Trebuchet MS"/>
          <w:i/>
        </w:rPr>
        <w:t xml:space="preserve">de admitere sau respingere </w:t>
      </w:r>
      <w:r w:rsidRPr="003E2750">
        <w:rPr>
          <w:rFonts w:ascii="Trebuchet MS" w:hAnsi="Trebuchet MS"/>
        </w:rPr>
        <w:t>pentru următoarele argumente</w:t>
      </w:r>
      <w:r w:rsidRPr="003E2750">
        <w:rPr>
          <w:rFonts w:ascii="Trebuchet MS" w:hAnsi="Trebuchet MS"/>
          <w:lang w:val="en-US"/>
        </w:rPr>
        <w:t>:</w:t>
      </w:r>
    </w:p>
    <w:p w14:paraId="220A52EC" w14:textId="2BE9621D" w:rsidR="00A221E9" w:rsidRPr="003E2750" w:rsidRDefault="0003544D" w:rsidP="00221C51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Trebuchet MS" w:hAnsi="Trebuchet MS"/>
        </w:rPr>
      </w:pPr>
      <w:r w:rsidRPr="003E2750">
        <w:rPr>
          <w:rFonts w:ascii="Trebuchet MS" w:hAnsi="Trebuchet MS"/>
        </w:rPr>
        <w:t>P</w:t>
      </w:r>
      <w:r w:rsidR="00A221E9" w:rsidRPr="003E2750">
        <w:rPr>
          <w:rFonts w:ascii="Trebuchet MS" w:hAnsi="Trebuchet MS"/>
        </w:rPr>
        <w:t>otrivit dispozițiilor art. 22 alin. (1)  și alin. (3) coroborat cu art. 29 alin. (1), art. 30 alin. (1)</w:t>
      </w:r>
      <w:r w:rsidR="00221C51" w:rsidRPr="003E2750">
        <w:rPr>
          <w:rFonts w:ascii="Trebuchet MS" w:hAnsi="Trebuchet MS"/>
        </w:rPr>
        <w:t xml:space="preserve"> ș</w:t>
      </w:r>
      <w:r w:rsidR="00A221E9" w:rsidRPr="003E2750">
        <w:rPr>
          <w:rFonts w:ascii="Trebuchet MS" w:hAnsi="Trebuchet MS"/>
        </w:rPr>
        <w:t>i art. 31 alin.</w:t>
      </w:r>
      <w:r w:rsidR="00221C51" w:rsidRPr="003E2750">
        <w:rPr>
          <w:rFonts w:ascii="Trebuchet MS" w:hAnsi="Trebuchet MS"/>
        </w:rPr>
        <w:t xml:space="preserve"> (</w:t>
      </w:r>
      <w:r w:rsidR="00A221E9" w:rsidRPr="003E2750">
        <w:rPr>
          <w:rFonts w:ascii="Trebuchet MS" w:hAnsi="Trebuchet MS"/>
        </w:rPr>
        <w:t>2</w:t>
      </w:r>
      <w:r w:rsidR="00221C51" w:rsidRPr="003E2750">
        <w:rPr>
          <w:rFonts w:ascii="Trebuchet MS" w:hAnsi="Trebuchet MS"/>
        </w:rPr>
        <w:t>)</w:t>
      </w:r>
      <w:r w:rsidR="00A221E9" w:rsidRPr="003E2750">
        <w:rPr>
          <w:rFonts w:ascii="Trebuchet MS" w:hAnsi="Trebuchet MS"/>
        </w:rPr>
        <w:t xml:space="preserve"> din </w:t>
      </w:r>
      <w:r w:rsidR="00A221E9" w:rsidRPr="003E2750">
        <w:rPr>
          <w:rFonts w:ascii="Trebuchet MS" w:hAnsi="Trebuchet MS"/>
          <w:i/>
        </w:rPr>
        <w:t xml:space="preserve">Lege, </w:t>
      </w:r>
      <w:r w:rsidR="00221C51" w:rsidRPr="003E2750">
        <w:rPr>
          <w:rFonts w:ascii="Trebuchet MS" w:hAnsi="Trebuchet MS"/>
          <w:b/>
          <w:i/>
        </w:rPr>
        <w:t>registratorul de carte funciară</w:t>
      </w:r>
      <w:r w:rsidR="00221C51" w:rsidRPr="003E2750">
        <w:rPr>
          <w:rFonts w:ascii="Trebuchet MS" w:hAnsi="Trebuchet MS"/>
        </w:rPr>
        <w:t xml:space="preserve"> este </w:t>
      </w:r>
      <w:r w:rsidR="00A221E9" w:rsidRPr="003E2750">
        <w:rPr>
          <w:rFonts w:ascii="Trebuchet MS" w:hAnsi="Trebuchet MS"/>
        </w:rPr>
        <w:t xml:space="preserve"> abilitat legal</w:t>
      </w:r>
      <w:r w:rsidR="00A221E9" w:rsidRPr="003E2750">
        <w:rPr>
          <w:rFonts w:ascii="Trebuchet MS" w:hAnsi="Trebuchet MS"/>
          <w:i/>
        </w:rPr>
        <w:t xml:space="preserve"> </w:t>
      </w:r>
      <w:r w:rsidR="000E1C52" w:rsidRPr="003E2750">
        <w:rPr>
          <w:rFonts w:ascii="Trebuchet MS" w:hAnsi="Trebuchet MS"/>
          <w:b/>
          <w:i/>
        </w:rPr>
        <w:t>să dispună prin î</w:t>
      </w:r>
      <w:r w:rsidR="00A221E9" w:rsidRPr="003E2750">
        <w:rPr>
          <w:rFonts w:ascii="Trebuchet MS" w:hAnsi="Trebuchet MS"/>
          <w:b/>
          <w:i/>
        </w:rPr>
        <w:t>ncheiere</w:t>
      </w:r>
      <w:r w:rsidR="00221C51" w:rsidRPr="003E2750">
        <w:rPr>
          <w:rFonts w:ascii="Trebuchet MS" w:hAnsi="Trebuchet MS"/>
          <w:b/>
          <w:i/>
        </w:rPr>
        <w:t xml:space="preserve">, în sensul admiterii sau respingerii acesteia, </w:t>
      </w:r>
      <w:r w:rsidR="00221C51" w:rsidRPr="003E2750">
        <w:rPr>
          <w:rFonts w:ascii="Trebuchet MS" w:hAnsi="Trebuchet MS"/>
        </w:rPr>
        <w:t>ș</w:t>
      </w:r>
      <w:r w:rsidR="00A221E9" w:rsidRPr="003E2750">
        <w:rPr>
          <w:rFonts w:ascii="Trebuchet MS" w:hAnsi="Trebuchet MS"/>
        </w:rPr>
        <w:t>i respectiv</w:t>
      </w:r>
      <w:r w:rsidR="00221C51" w:rsidRPr="003E2750">
        <w:rPr>
          <w:rFonts w:ascii="Trebuchet MS" w:hAnsi="Trebuchet MS"/>
        </w:rPr>
        <w:t>,</w:t>
      </w:r>
      <w:r w:rsidR="00A221E9" w:rsidRPr="003E2750">
        <w:rPr>
          <w:rFonts w:ascii="Trebuchet MS" w:hAnsi="Trebuchet MS"/>
        </w:rPr>
        <w:t xml:space="preserve"> </w:t>
      </w:r>
      <w:r w:rsidR="00221C51" w:rsidRPr="003E2750">
        <w:rPr>
          <w:rFonts w:ascii="Trebuchet MS" w:hAnsi="Trebuchet MS"/>
        </w:rPr>
        <w:t xml:space="preserve">conform art. 31 alin. (2), </w:t>
      </w:r>
      <w:r w:rsidR="00221C51" w:rsidRPr="003E2750">
        <w:rPr>
          <w:rFonts w:ascii="Trebuchet MS" w:hAnsi="Trebuchet MS"/>
          <w:b/>
          <w:i/>
        </w:rPr>
        <w:t xml:space="preserve">registratorul șef </w:t>
      </w:r>
      <w:r w:rsidR="00221C51" w:rsidRPr="003E2750">
        <w:rPr>
          <w:rFonts w:ascii="Trebuchet MS" w:hAnsi="Trebuchet MS"/>
        </w:rPr>
        <w:t>î</w:t>
      </w:r>
      <w:r w:rsidR="00A221E9" w:rsidRPr="003E2750">
        <w:rPr>
          <w:rFonts w:ascii="Trebuchet MS" w:hAnsi="Trebuchet MS"/>
        </w:rPr>
        <w:t>n cazul cererilor de reexaminare.</w:t>
      </w:r>
    </w:p>
    <w:p w14:paraId="0BBFDB6F" w14:textId="15681DE6" w:rsidR="00EA4A28" w:rsidRPr="003E2750" w:rsidRDefault="00EA4A28" w:rsidP="00EA4A28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Trebuchet MS" w:hAnsi="Trebuchet MS"/>
        </w:rPr>
      </w:pPr>
      <w:r w:rsidRPr="003E2750">
        <w:rPr>
          <w:rFonts w:ascii="Trebuchet MS" w:hAnsi="Trebuchet MS"/>
        </w:rPr>
        <w:t>Conform prevederilor art. 13 lit. a) și lit. b) din Legea nr. 24/2000</w:t>
      </w:r>
      <w:r w:rsidRPr="003E2750">
        <w:rPr>
          <w:rFonts w:ascii="Trebuchet MS" w:hAnsi="Trebuchet MS"/>
          <w:b/>
          <w:bCs/>
          <w:color w:val="000000"/>
          <w:sz w:val="32"/>
          <w:szCs w:val="32"/>
        </w:rPr>
        <w:t xml:space="preserve"> </w:t>
      </w:r>
      <w:r w:rsidRPr="003E2750">
        <w:rPr>
          <w:rFonts w:ascii="Trebuchet MS" w:hAnsi="Trebuchet MS"/>
          <w:bCs/>
          <w:color w:val="000000"/>
        </w:rPr>
        <w:t xml:space="preserve">privind normele de tehnică legislativă pentru elaborarea actelor normative, republicată, cu modificările și completările ulterioare, </w:t>
      </w:r>
      <w:r w:rsidRPr="003E2750">
        <w:rPr>
          <w:rFonts w:ascii="Trebuchet MS" w:hAnsi="Trebuchet MS"/>
          <w:i/>
          <w:color w:val="000000"/>
          <w:lang w:val="en-US"/>
        </w:rPr>
        <w:t>“</w:t>
      </w:r>
      <w:r w:rsidRPr="003E2750">
        <w:rPr>
          <w:rFonts w:ascii="Trebuchet MS" w:hAnsi="Trebuchet MS"/>
          <w:i/>
          <w:color w:val="000000"/>
        </w:rPr>
        <w:t>Actul normativ trebuie să se integr</w:t>
      </w:r>
      <w:r w:rsidR="00292E87" w:rsidRPr="003E2750">
        <w:rPr>
          <w:rFonts w:ascii="Trebuchet MS" w:hAnsi="Trebuchet MS"/>
          <w:i/>
          <w:color w:val="000000"/>
        </w:rPr>
        <w:t>eze organic în sistemul legislaț</w:t>
      </w:r>
      <w:r w:rsidRPr="003E2750">
        <w:rPr>
          <w:rFonts w:ascii="Trebuchet MS" w:hAnsi="Trebuchet MS"/>
          <w:i/>
          <w:color w:val="000000"/>
        </w:rPr>
        <w:t xml:space="preserve">iei, scop în care: </w:t>
      </w:r>
    </w:p>
    <w:p w14:paraId="49D5601F" w14:textId="718306EB" w:rsidR="00EA4A28" w:rsidRPr="003E2750" w:rsidRDefault="00EA4A28" w:rsidP="00EA4A28">
      <w:pPr>
        <w:pStyle w:val="ListParagraph"/>
        <w:spacing w:line="360" w:lineRule="auto"/>
        <w:jc w:val="both"/>
        <w:rPr>
          <w:rFonts w:ascii="Trebuchet MS" w:hAnsi="Trebuchet MS"/>
          <w:b/>
          <w:bCs/>
          <w:i/>
        </w:rPr>
      </w:pPr>
      <w:r w:rsidRPr="003E2750">
        <w:rPr>
          <w:rFonts w:ascii="Trebuchet MS" w:hAnsi="Trebuchet MS"/>
          <w:i/>
        </w:rPr>
        <w:t>a) </w:t>
      </w:r>
      <w:r w:rsidRPr="003E2750">
        <w:rPr>
          <w:rFonts w:ascii="Trebuchet MS" w:hAnsi="Trebuchet MS"/>
          <w:b/>
          <w:i/>
        </w:rPr>
        <w:t xml:space="preserve">proiectul de act normativ trebuie corelat cu prevederile actelor normative de nivel superior </w:t>
      </w:r>
      <w:r w:rsidR="00292E87" w:rsidRPr="003E2750">
        <w:rPr>
          <w:rFonts w:ascii="Trebuchet MS" w:hAnsi="Trebuchet MS"/>
          <w:i/>
        </w:rPr>
        <w:t>sau de acelaș</w:t>
      </w:r>
      <w:r w:rsidRPr="003E2750">
        <w:rPr>
          <w:rFonts w:ascii="Trebuchet MS" w:hAnsi="Trebuchet MS"/>
          <w:i/>
        </w:rPr>
        <w:t>i nivel, cu care se află în conexiune;</w:t>
      </w:r>
    </w:p>
    <w:p w14:paraId="0C9D7581" w14:textId="5A5A7D7B" w:rsidR="00EA4A28" w:rsidRPr="003E2750" w:rsidRDefault="00EA4A28" w:rsidP="00EA4A28">
      <w:pPr>
        <w:pStyle w:val="ListParagraph"/>
        <w:spacing w:line="360" w:lineRule="auto"/>
        <w:jc w:val="both"/>
        <w:rPr>
          <w:rFonts w:ascii="Trebuchet MS" w:hAnsi="Trebuchet MS"/>
          <w:i/>
        </w:rPr>
      </w:pPr>
      <w:r w:rsidRPr="003E2750">
        <w:rPr>
          <w:rFonts w:ascii="Trebuchet MS" w:hAnsi="Trebuchet MS"/>
          <w:bCs/>
          <w:i/>
        </w:rPr>
        <w:t>b)</w:t>
      </w:r>
      <w:r w:rsidRPr="003E2750">
        <w:rPr>
          <w:rFonts w:ascii="Trebuchet MS" w:hAnsi="Trebuchet MS"/>
          <w:b/>
          <w:bCs/>
          <w:i/>
        </w:rPr>
        <w:t xml:space="preserve"> </w:t>
      </w:r>
      <w:r w:rsidRPr="003E2750">
        <w:rPr>
          <w:rFonts w:ascii="Trebuchet MS" w:hAnsi="Trebuchet MS"/>
          <w:i/>
        </w:rPr>
        <w:t xml:space="preserve">proiectul de act normativ, întocmit pe baza unui act de nivel superior, </w:t>
      </w:r>
      <w:r w:rsidR="00292E87" w:rsidRPr="003E2750">
        <w:rPr>
          <w:rFonts w:ascii="Trebuchet MS" w:hAnsi="Trebuchet MS"/>
          <w:b/>
          <w:i/>
        </w:rPr>
        <w:t>nu poate depăși limitele competenței instituite prin acel act ș</w:t>
      </w:r>
      <w:r w:rsidRPr="003E2750">
        <w:rPr>
          <w:rFonts w:ascii="Trebuchet MS" w:hAnsi="Trebuchet MS"/>
          <w:b/>
          <w:i/>
        </w:rPr>
        <w:t>i nici nu</w:t>
      </w:r>
      <w:r w:rsidR="00292E87" w:rsidRPr="003E2750">
        <w:rPr>
          <w:rFonts w:ascii="Trebuchet MS" w:hAnsi="Trebuchet MS"/>
          <w:b/>
          <w:i/>
        </w:rPr>
        <w:t xml:space="preserve"> poate contraveni principiilor și dispoziț</w:t>
      </w:r>
      <w:r w:rsidRPr="003E2750">
        <w:rPr>
          <w:rFonts w:ascii="Trebuchet MS" w:hAnsi="Trebuchet MS"/>
          <w:b/>
          <w:i/>
        </w:rPr>
        <w:t>iilor acestuia</w:t>
      </w:r>
      <w:r w:rsidRPr="003E2750">
        <w:rPr>
          <w:rFonts w:ascii="Trebuchet MS" w:hAnsi="Trebuchet MS"/>
          <w:i/>
        </w:rPr>
        <w:t>.”</w:t>
      </w:r>
    </w:p>
    <w:p w14:paraId="2C8FFA3A" w14:textId="57FFE59C" w:rsidR="009264CF" w:rsidRPr="003E2750" w:rsidRDefault="009264CF" w:rsidP="009264CF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Trebuchet MS" w:hAnsi="Trebuchet MS"/>
          <w:bCs/>
          <w:color w:val="000000"/>
          <w:lang w:eastAsia="en-US"/>
        </w:rPr>
      </w:pPr>
      <w:r w:rsidRPr="003E2750">
        <w:rPr>
          <w:rFonts w:ascii="Trebuchet MS" w:hAnsi="Trebuchet MS"/>
        </w:rPr>
        <w:t xml:space="preserve">Totodată, din interpretarea coroborată a dispozițiilor art. 38 și art. 39 din Regulament, rezultă clar competențele atribuite inspectorului/inginerului - șef în sensul că </w:t>
      </w:r>
      <w:r w:rsidRPr="003E2750">
        <w:rPr>
          <w:rFonts w:ascii="Trebuchet MS" w:hAnsi="Trebuchet MS"/>
          <w:b/>
        </w:rPr>
        <w:t xml:space="preserve">inspectorul verifică documentația cadastrală din punct de vedere tehnic, iar </w:t>
      </w:r>
      <w:r w:rsidRPr="003E2750">
        <w:rPr>
          <w:rFonts w:ascii="Trebuchet MS" w:hAnsi="Trebuchet MS"/>
          <w:b/>
          <w:bCs/>
          <w:color w:val="000000"/>
          <w:lang w:eastAsia="en-US"/>
        </w:rPr>
        <w:t xml:space="preserve">recepția </w:t>
      </w:r>
      <w:r w:rsidRPr="003E2750">
        <w:rPr>
          <w:rFonts w:ascii="Trebuchet MS" w:hAnsi="Trebuchet MS"/>
          <w:bCs/>
          <w:color w:val="000000"/>
          <w:lang w:eastAsia="en-US"/>
        </w:rPr>
        <w:t xml:space="preserve">acesteia se soluționează de inspector/inginer - șef prin </w:t>
      </w:r>
      <w:r w:rsidRPr="003E2750">
        <w:rPr>
          <w:rFonts w:ascii="Trebuchet MS" w:hAnsi="Trebuchet MS"/>
          <w:b/>
          <w:bCs/>
          <w:color w:val="000000"/>
          <w:lang w:eastAsia="en-US"/>
        </w:rPr>
        <w:t>emiterea</w:t>
      </w:r>
      <w:r w:rsidRPr="003E2750">
        <w:rPr>
          <w:rFonts w:ascii="Trebuchet MS" w:hAnsi="Trebuchet MS"/>
          <w:bCs/>
          <w:color w:val="000000"/>
          <w:lang w:eastAsia="en-US"/>
        </w:rPr>
        <w:t xml:space="preserve"> </w:t>
      </w:r>
      <w:r w:rsidRPr="003E2750">
        <w:rPr>
          <w:rFonts w:ascii="Trebuchet MS" w:hAnsi="Trebuchet MS"/>
          <w:b/>
          <w:bCs/>
          <w:color w:val="000000"/>
          <w:lang w:eastAsia="en-US"/>
        </w:rPr>
        <w:t>referatului de admitere/completare/respingere și semnarea acestuia</w:t>
      </w:r>
      <w:r w:rsidRPr="003E2750">
        <w:rPr>
          <w:rFonts w:ascii="Trebuchet MS" w:hAnsi="Trebuchet MS"/>
          <w:bCs/>
          <w:color w:val="000000"/>
          <w:lang w:eastAsia="en-US"/>
        </w:rPr>
        <w:t>.</w:t>
      </w:r>
    </w:p>
    <w:p w14:paraId="66211C25" w14:textId="07749937" w:rsidR="009264CF" w:rsidRPr="003E2750" w:rsidRDefault="00F21C66" w:rsidP="004C653E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Trebuchet MS" w:hAnsi="Trebuchet MS"/>
        </w:rPr>
      </w:pPr>
      <w:r w:rsidRPr="003E2750">
        <w:rPr>
          <w:rFonts w:ascii="Trebuchet MS" w:hAnsi="Trebuchet MS"/>
        </w:rPr>
        <w:t>Astfel,</w:t>
      </w:r>
      <w:r w:rsidR="009264CF" w:rsidRPr="003E2750">
        <w:rPr>
          <w:rFonts w:ascii="Trebuchet MS" w:hAnsi="Trebuchet MS"/>
        </w:rPr>
        <w:t xml:space="preserve"> în cazu</w:t>
      </w:r>
      <w:r w:rsidR="004C653E" w:rsidRPr="003E2750">
        <w:rPr>
          <w:rFonts w:ascii="Trebuchet MS" w:hAnsi="Trebuchet MS"/>
        </w:rPr>
        <w:t>l cererilor de recepț</w:t>
      </w:r>
      <w:r w:rsidR="009264CF" w:rsidRPr="003E2750">
        <w:rPr>
          <w:rFonts w:ascii="Trebuchet MS" w:hAnsi="Trebuchet MS"/>
        </w:rPr>
        <w:t xml:space="preserve">ie si înscriere, </w:t>
      </w:r>
      <w:r w:rsidR="004C653E" w:rsidRPr="003E2750">
        <w:rPr>
          <w:rFonts w:ascii="Trebuchet MS" w:hAnsi="Trebuchet MS"/>
          <w:b/>
        </w:rPr>
        <w:t>recepț</w:t>
      </w:r>
      <w:r w:rsidR="009264CF" w:rsidRPr="003E2750">
        <w:rPr>
          <w:rFonts w:ascii="Trebuchet MS" w:hAnsi="Trebuchet MS"/>
          <w:b/>
        </w:rPr>
        <w:t>ia</w:t>
      </w:r>
      <w:r w:rsidR="009264CF" w:rsidRPr="003E2750">
        <w:rPr>
          <w:rFonts w:ascii="Trebuchet MS" w:hAnsi="Trebuchet MS"/>
        </w:rPr>
        <w:t xml:space="preserve"> este atributul si responsabilitatea exclus</w:t>
      </w:r>
      <w:r w:rsidR="004C653E" w:rsidRPr="003E2750">
        <w:rPr>
          <w:rFonts w:ascii="Trebuchet MS" w:hAnsi="Trebuchet MS"/>
        </w:rPr>
        <w:t>ivă a inspectorului care emite î</w:t>
      </w:r>
      <w:r w:rsidR="009264CF" w:rsidRPr="003E2750">
        <w:rPr>
          <w:rFonts w:ascii="Trebuchet MS" w:hAnsi="Trebuchet MS"/>
        </w:rPr>
        <w:t xml:space="preserve">n acest sens un referat de </w:t>
      </w:r>
      <w:r w:rsidR="009264CF" w:rsidRPr="003E2750">
        <w:rPr>
          <w:rFonts w:ascii="Trebuchet MS" w:hAnsi="Trebuchet MS"/>
        </w:rPr>
        <w:lastRenderedPageBreak/>
        <w:t>admitere/respingere, care este semnat de acesta și care stă la baza efectuării înscrierilor în cartea funciară.</w:t>
      </w:r>
    </w:p>
    <w:p w14:paraId="58DAD0CE" w14:textId="3365C1E3" w:rsidR="004C653E" w:rsidRPr="003E2750" w:rsidRDefault="004C653E" w:rsidP="003E2750">
      <w:pPr>
        <w:pStyle w:val="ListParagraph"/>
        <w:spacing w:line="360" w:lineRule="auto"/>
        <w:jc w:val="both"/>
        <w:rPr>
          <w:rFonts w:ascii="Trebuchet MS" w:hAnsi="Trebuchet MS"/>
          <w:b/>
        </w:rPr>
      </w:pPr>
      <w:r w:rsidRPr="003E2750">
        <w:rPr>
          <w:rFonts w:ascii="Trebuchet MS" w:hAnsi="Trebuchet MS"/>
        </w:rPr>
        <w:t>Deci,</w:t>
      </w:r>
      <w:r w:rsidR="00F21C66" w:rsidRPr="003E2750">
        <w:rPr>
          <w:rFonts w:ascii="Trebuchet MS" w:hAnsi="Trebuchet MS"/>
        </w:rPr>
        <w:t xml:space="preserve"> prin </w:t>
      </w:r>
      <w:r w:rsidR="00F21C66" w:rsidRPr="003E2750">
        <w:rPr>
          <w:rFonts w:ascii="Trebuchet MS" w:hAnsi="Trebuchet MS"/>
          <w:i/>
        </w:rPr>
        <w:t>Re</w:t>
      </w:r>
      <w:r w:rsidR="00A221E9" w:rsidRPr="003E2750">
        <w:rPr>
          <w:rFonts w:ascii="Trebuchet MS" w:hAnsi="Trebuchet MS"/>
          <w:i/>
        </w:rPr>
        <w:t>gulament</w:t>
      </w:r>
      <w:r w:rsidR="00F21C66" w:rsidRPr="003E2750">
        <w:rPr>
          <w:rFonts w:ascii="Trebuchet MS" w:hAnsi="Trebuchet MS"/>
        </w:rPr>
        <w:t xml:space="preserve"> nu se poate stabili ca î</w:t>
      </w:r>
      <w:r w:rsidR="00A221E9" w:rsidRPr="003E2750">
        <w:rPr>
          <w:rFonts w:ascii="Trebuchet MS" w:hAnsi="Trebuchet MS"/>
        </w:rPr>
        <w:t xml:space="preserve">ncheierea de carte funciara </w:t>
      </w:r>
      <w:r w:rsidR="00F21C66" w:rsidRPr="003E2750">
        <w:rPr>
          <w:rFonts w:ascii="Trebuchet MS" w:hAnsi="Trebuchet MS"/>
        </w:rPr>
        <w:t>să fie semnată și de către inspector sau inginer ș</w:t>
      </w:r>
      <w:r w:rsidR="00A221E9" w:rsidRPr="003E2750">
        <w:rPr>
          <w:rFonts w:ascii="Trebuchet MS" w:hAnsi="Trebuchet MS"/>
        </w:rPr>
        <w:t>ef</w:t>
      </w:r>
      <w:r w:rsidR="00F21C66" w:rsidRPr="003E2750">
        <w:rPr>
          <w:rFonts w:ascii="Trebuchet MS" w:hAnsi="Trebuchet MS"/>
        </w:rPr>
        <w:t>,</w:t>
      </w:r>
      <w:r w:rsidR="00A221E9" w:rsidRPr="003E2750">
        <w:rPr>
          <w:rFonts w:ascii="Trebuchet MS" w:hAnsi="Trebuchet MS"/>
        </w:rPr>
        <w:t xml:space="preserve"> ac</w:t>
      </w:r>
      <w:r w:rsidRPr="003E2750">
        <w:rPr>
          <w:rFonts w:ascii="Trebuchet MS" w:hAnsi="Trebuchet MS"/>
        </w:rPr>
        <w:t>eștia nefiind abilitaț</w:t>
      </w:r>
      <w:r w:rsidR="00F21C66" w:rsidRPr="003E2750">
        <w:rPr>
          <w:rFonts w:ascii="Trebuchet MS" w:hAnsi="Trebuchet MS"/>
        </w:rPr>
        <w:t>i legal să</w:t>
      </w:r>
      <w:r w:rsidR="00A221E9" w:rsidRPr="003E2750">
        <w:rPr>
          <w:rFonts w:ascii="Trebuchet MS" w:hAnsi="Trebuchet MS"/>
        </w:rPr>
        <w:t xml:space="preserve"> </w:t>
      </w:r>
      <w:r w:rsidR="00F21C66" w:rsidRPr="003E2750">
        <w:rPr>
          <w:rFonts w:ascii="Trebuchet MS" w:hAnsi="Trebuchet MS"/>
        </w:rPr>
        <w:t>dispună prin încheiere,</w:t>
      </w:r>
      <w:r w:rsidR="00292E87" w:rsidRPr="003E2750">
        <w:rPr>
          <w:rFonts w:ascii="Trebuchet MS" w:hAnsi="Trebuchet MS"/>
        </w:rPr>
        <w:t xml:space="preserve"> aceasta</w:t>
      </w:r>
      <w:r w:rsidR="00F21C66" w:rsidRPr="003E2750">
        <w:rPr>
          <w:rFonts w:ascii="Trebuchet MS" w:hAnsi="Trebuchet MS"/>
        </w:rPr>
        <w:t xml:space="preserve"> </w:t>
      </w:r>
      <w:r w:rsidRPr="003E2750">
        <w:rPr>
          <w:rFonts w:ascii="Trebuchet MS" w:hAnsi="Trebuchet MS"/>
          <w:b/>
        </w:rPr>
        <w:t>reprezentând în concret</w:t>
      </w:r>
      <w:r w:rsidR="00F21C66" w:rsidRPr="003E2750">
        <w:rPr>
          <w:rFonts w:ascii="Trebuchet MS" w:hAnsi="Trebuchet MS"/>
          <w:b/>
        </w:rPr>
        <w:t xml:space="preserve"> o modificare a actului normativ superior, prin adăugarea la acesta.</w:t>
      </w:r>
    </w:p>
    <w:p w14:paraId="2BE35E5C" w14:textId="77777777" w:rsidR="00292E87" w:rsidRPr="003E2750" w:rsidRDefault="00292E87" w:rsidP="003456BA">
      <w:pPr>
        <w:pStyle w:val="ListParagraph"/>
        <w:spacing w:line="360" w:lineRule="auto"/>
        <w:jc w:val="both"/>
        <w:rPr>
          <w:rFonts w:ascii="Trebuchet MS" w:hAnsi="Trebuchet MS"/>
          <w:b/>
        </w:rPr>
      </w:pPr>
    </w:p>
    <w:p w14:paraId="7CBEA5B4" w14:textId="22433191" w:rsidR="004C653E" w:rsidRPr="003E2750" w:rsidRDefault="004833CE" w:rsidP="004C653E">
      <w:pPr>
        <w:spacing w:line="360" w:lineRule="auto"/>
        <w:ind w:left="360" w:firstLine="348"/>
        <w:jc w:val="both"/>
        <w:rPr>
          <w:rFonts w:ascii="Trebuchet MS" w:hAnsi="Trebuchet MS" w:cs="Arial"/>
          <w:b/>
          <w:bCs/>
        </w:rPr>
      </w:pPr>
      <w:r w:rsidRPr="003E2750">
        <w:rPr>
          <w:rFonts w:ascii="Trebuchet MS" w:hAnsi="Trebuchet MS"/>
        </w:rPr>
        <w:t xml:space="preserve">Pentru toate considerentele mai sus menționate, </w:t>
      </w:r>
      <w:r w:rsidR="004C653E" w:rsidRPr="003E2750">
        <w:rPr>
          <w:rFonts w:ascii="Trebuchet MS" w:hAnsi="Trebuchet MS"/>
          <w:b/>
          <w:i/>
        </w:rPr>
        <w:t>în vederea punerii în concordanță</w:t>
      </w:r>
      <w:r w:rsidR="004C653E" w:rsidRPr="003E2750">
        <w:rPr>
          <w:rFonts w:ascii="Trebuchet MS" w:hAnsi="Trebuchet MS"/>
        </w:rPr>
        <w:t xml:space="preserve"> a prevederilor </w:t>
      </w:r>
      <w:r w:rsidR="00292E87" w:rsidRPr="003E2750">
        <w:rPr>
          <w:rFonts w:ascii="Trebuchet MS" w:hAnsi="Trebuchet MS"/>
        </w:rPr>
        <w:t>Legii cadastrului și a publicităț</w:t>
      </w:r>
      <w:r w:rsidR="004C653E" w:rsidRPr="003E2750">
        <w:rPr>
          <w:rFonts w:ascii="Trebuchet MS" w:hAnsi="Trebuchet MS"/>
        </w:rPr>
        <w:t xml:space="preserve">ii imobiliare nr. 7/1996, republicată, cu modificările și completările ulterioare cu dispozițiile Regulamentului, </w:t>
      </w:r>
      <w:r w:rsidR="004C653E" w:rsidRPr="003E2750">
        <w:rPr>
          <w:rFonts w:ascii="Trebuchet MS" w:hAnsi="Trebuchet MS"/>
          <w:b/>
        </w:rPr>
        <w:t xml:space="preserve">vă solicităm </w:t>
      </w:r>
      <w:r w:rsidR="00C82AC2" w:rsidRPr="003E2750">
        <w:rPr>
          <w:rFonts w:ascii="Trebuchet MS" w:hAnsi="Trebuchet MS"/>
          <w:b/>
        </w:rPr>
        <w:t xml:space="preserve">modificarea </w:t>
      </w:r>
      <w:r w:rsidR="00AA5217" w:rsidRPr="003E2750">
        <w:rPr>
          <w:rFonts w:ascii="Trebuchet MS" w:hAnsi="Trebuchet MS"/>
          <w:b/>
        </w:rPr>
        <w:t>art. 4</w:t>
      </w:r>
      <w:r w:rsidRPr="003E2750">
        <w:rPr>
          <w:rFonts w:ascii="Trebuchet MS" w:hAnsi="Trebuchet MS"/>
          <w:b/>
        </w:rPr>
        <w:t xml:space="preserve">4 alin. (1) </w:t>
      </w:r>
      <w:r w:rsidR="00AA5217" w:rsidRPr="003E2750">
        <w:rPr>
          <w:rFonts w:ascii="Trebuchet MS" w:hAnsi="Trebuchet MS"/>
          <w:b/>
        </w:rPr>
        <w:t xml:space="preserve"> </w:t>
      </w:r>
      <w:r w:rsidRPr="003E2750">
        <w:rPr>
          <w:rFonts w:ascii="Trebuchet MS" w:hAnsi="Trebuchet MS"/>
          <w:b/>
        </w:rPr>
        <w:t>și art. 45 alin.(2) lit.</w:t>
      </w:r>
      <w:r w:rsidR="00DE6B77" w:rsidRPr="003E2750">
        <w:rPr>
          <w:rFonts w:ascii="Trebuchet MS" w:hAnsi="Trebuchet MS"/>
          <w:b/>
        </w:rPr>
        <w:t xml:space="preserve"> </w:t>
      </w:r>
      <w:r w:rsidRPr="003E2750">
        <w:rPr>
          <w:rFonts w:ascii="Trebuchet MS" w:hAnsi="Trebuchet MS"/>
          <w:b/>
        </w:rPr>
        <w:t>c) și lit.</w:t>
      </w:r>
      <w:r w:rsidR="00DE6B77" w:rsidRPr="003E2750">
        <w:rPr>
          <w:rFonts w:ascii="Trebuchet MS" w:hAnsi="Trebuchet MS"/>
          <w:b/>
        </w:rPr>
        <w:t xml:space="preserve"> </w:t>
      </w:r>
      <w:r w:rsidRPr="003E2750">
        <w:rPr>
          <w:rFonts w:ascii="Trebuchet MS" w:hAnsi="Trebuchet MS"/>
          <w:b/>
        </w:rPr>
        <w:t>o)</w:t>
      </w:r>
      <w:r w:rsidRPr="003E2750">
        <w:rPr>
          <w:rFonts w:ascii="Trebuchet MS" w:hAnsi="Trebuchet MS"/>
        </w:rPr>
        <w:t xml:space="preserve">  </w:t>
      </w:r>
      <w:r w:rsidR="00074232" w:rsidRPr="003E2750">
        <w:rPr>
          <w:rFonts w:ascii="Trebuchet MS" w:hAnsi="Trebuchet MS"/>
        </w:rPr>
        <w:t xml:space="preserve">și a Anexei nr. 4 </w:t>
      </w:r>
      <w:r w:rsidR="00AA5217" w:rsidRPr="003E2750">
        <w:rPr>
          <w:rFonts w:ascii="Trebuchet MS" w:hAnsi="Trebuchet MS"/>
        </w:rPr>
        <w:t xml:space="preserve">din </w:t>
      </w:r>
      <w:r w:rsidR="00D84E7C" w:rsidRPr="003E2750">
        <w:rPr>
          <w:rFonts w:ascii="Trebuchet MS" w:hAnsi="Trebuchet MS"/>
        </w:rPr>
        <w:t xml:space="preserve"> </w:t>
      </w:r>
      <w:r w:rsidR="00AA5217" w:rsidRPr="003E2750">
        <w:rPr>
          <w:rFonts w:ascii="Trebuchet MS" w:hAnsi="Trebuchet MS"/>
        </w:rPr>
        <w:t>Regulamentul</w:t>
      </w:r>
      <w:r w:rsidR="00292E87" w:rsidRPr="003E2750">
        <w:rPr>
          <w:rFonts w:ascii="Trebuchet MS" w:hAnsi="Trebuchet MS"/>
        </w:rPr>
        <w:t xml:space="preserve"> de recepție și înscriere în evidențele de cadastru ș</w:t>
      </w:r>
      <w:r w:rsidR="003B6217" w:rsidRPr="003E2750">
        <w:rPr>
          <w:rFonts w:ascii="Trebuchet MS" w:hAnsi="Trebuchet MS"/>
        </w:rPr>
        <w:t xml:space="preserve">i carte funciară, </w:t>
      </w:r>
      <w:r w:rsidR="00E0434F" w:rsidRPr="003E2750">
        <w:rPr>
          <w:rFonts w:ascii="Trebuchet MS" w:hAnsi="Trebuchet MS"/>
        </w:rPr>
        <w:t xml:space="preserve">aprobat prin ordinul directorului general al ANCPI nr. 600/2023, </w:t>
      </w:r>
      <w:r w:rsidR="004C653E" w:rsidRPr="003E2750">
        <w:rPr>
          <w:rFonts w:ascii="Trebuchet MS" w:hAnsi="Trebuchet MS"/>
        </w:rPr>
        <w:t xml:space="preserve">cu modificările și completările ulterioare, </w:t>
      </w:r>
      <w:r w:rsidR="00304BB3" w:rsidRPr="003E2750">
        <w:rPr>
          <w:rFonts w:ascii="Trebuchet MS" w:hAnsi="Trebuchet MS"/>
        </w:rPr>
        <w:t>astfel:</w:t>
      </w:r>
      <w:r w:rsidR="00AA5217" w:rsidRPr="003E2750">
        <w:rPr>
          <w:rFonts w:ascii="Trebuchet MS" w:hAnsi="Trebuchet MS" w:cs="Arial"/>
          <w:b/>
          <w:bCs/>
        </w:rPr>
        <w:t xml:space="preserve"> </w:t>
      </w:r>
    </w:p>
    <w:p w14:paraId="24E50A0C" w14:textId="51BDDE87" w:rsidR="00AA5217" w:rsidRPr="003E2750" w:rsidRDefault="004833CE" w:rsidP="00CC1E44">
      <w:pPr>
        <w:spacing w:line="360" w:lineRule="auto"/>
        <w:ind w:left="360" w:firstLine="348"/>
        <w:jc w:val="both"/>
        <w:rPr>
          <w:rFonts w:ascii="Trebuchet MS" w:hAnsi="Trebuchet MS"/>
        </w:rPr>
      </w:pPr>
      <w:r w:rsidRPr="003E2750">
        <w:rPr>
          <w:rFonts w:ascii="Trebuchet MS" w:hAnsi="Trebuchet MS" w:cs="Arial"/>
        </w:rPr>
        <w:t> </w:t>
      </w:r>
      <w:r w:rsidR="00CC1E44" w:rsidRPr="003E2750">
        <w:rPr>
          <w:rFonts w:ascii="Trebuchet MS" w:eastAsia="Calibri" w:hAnsi="Trebuchet MS"/>
        </w:rPr>
        <w:t>La art. 44</w:t>
      </w:r>
      <w:r w:rsidR="004C653E" w:rsidRPr="003E2750">
        <w:rPr>
          <w:rFonts w:ascii="Trebuchet MS" w:eastAsia="Calibri" w:hAnsi="Trebuchet MS"/>
        </w:rPr>
        <w:t xml:space="preserve"> alin. (1) se elimină </w:t>
      </w:r>
      <w:r w:rsidR="00447953" w:rsidRPr="003E2750">
        <w:rPr>
          <w:rFonts w:ascii="Trebuchet MS" w:eastAsia="Calibri" w:hAnsi="Trebuchet MS"/>
        </w:rPr>
        <w:t>ipoteza soluționării și de către</w:t>
      </w:r>
      <w:r w:rsidR="00447953" w:rsidRPr="003E2750">
        <w:rPr>
          <w:rFonts w:ascii="Trebuchet MS" w:hAnsi="Trebuchet MS" w:cs="Arial"/>
          <w:color w:val="000000"/>
        </w:rPr>
        <w:t xml:space="preserve"> inspectorul/ inginerul șef a cererii</w:t>
      </w:r>
      <w:r w:rsidR="00447953" w:rsidRPr="003E2750">
        <w:rPr>
          <w:rFonts w:ascii="Trebuchet MS" w:hAnsi="Trebuchet MS"/>
        </w:rPr>
        <w:t xml:space="preserve"> prin încheiere de admitere sau respingere,</w:t>
      </w:r>
      <w:r w:rsidR="00447953" w:rsidRPr="003E2750">
        <w:rPr>
          <w:rFonts w:ascii="Trebuchet MS" w:hAnsi="Trebuchet MS" w:cs="Arial"/>
          <w:color w:val="000000"/>
          <w:sz w:val="26"/>
          <w:szCs w:val="26"/>
        </w:rPr>
        <w:t xml:space="preserve"> </w:t>
      </w:r>
      <w:r w:rsidR="00447953" w:rsidRPr="003E2750">
        <w:rPr>
          <w:rFonts w:ascii="Trebuchet MS" w:eastAsia="Calibri" w:hAnsi="Trebuchet MS"/>
        </w:rPr>
        <w:t xml:space="preserve">iar </w:t>
      </w:r>
      <w:r w:rsidR="00CC1E44" w:rsidRPr="003E2750">
        <w:rPr>
          <w:rFonts w:ascii="Trebuchet MS" w:eastAsia="Calibri" w:hAnsi="Trebuchet MS"/>
        </w:rPr>
        <w:t>alineatul va avea următorul cuprins</w:t>
      </w:r>
      <w:r w:rsidR="00CC1E44" w:rsidRPr="003E2750">
        <w:rPr>
          <w:rFonts w:ascii="Trebuchet MS" w:eastAsia="Calibri" w:hAnsi="Trebuchet MS"/>
          <w:lang w:val="en-US"/>
        </w:rPr>
        <w:t>:</w:t>
      </w:r>
      <w:r w:rsidR="00292E87" w:rsidRPr="003E2750">
        <w:rPr>
          <w:rFonts w:ascii="Trebuchet MS" w:eastAsia="Calibri" w:hAnsi="Trebuchet MS"/>
          <w:lang w:val="en-US"/>
        </w:rPr>
        <w:t xml:space="preserve"> </w:t>
      </w:r>
      <w:r w:rsidR="00CC1E44" w:rsidRPr="003E2750">
        <w:rPr>
          <w:rFonts w:ascii="Trebuchet MS" w:eastAsia="Calibri" w:hAnsi="Trebuchet MS"/>
          <w:i/>
          <w:lang w:val="en-US"/>
        </w:rPr>
        <w:t>”</w:t>
      </w:r>
      <w:r w:rsidR="00447953" w:rsidRPr="003E2750">
        <w:rPr>
          <w:rFonts w:ascii="Trebuchet MS" w:hAnsi="Trebuchet MS"/>
          <w:i/>
        </w:rPr>
        <w:t>Registratorul/registratorul ș</w:t>
      </w:r>
      <w:r w:rsidRPr="003E2750">
        <w:rPr>
          <w:rFonts w:ascii="Trebuchet MS" w:hAnsi="Trebuchet MS"/>
          <w:i/>
        </w:rPr>
        <w:t xml:space="preserve">ef </w:t>
      </w:r>
      <w:r w:rsidR="00447953" w:rsidRPr="003E2750">
        <w:rPr>
          <w:rFonts w:ascii="Trebuchet MS" w:hAnsi="Trebuchet MS"/>
          <w:i/>
        </w:rPr>
        <w:t>soluț</w:t>
      </w:r>
      <w:r w:rsidRPr="003E2750">
        <w:rPr>
          <w:rFonts w:ascii="Trebuchet MS" w:hAnsi="Trebuchet MS"/>
          <w:i/>
        </w:rPr>
        <w:t>ionează cererea prin încheiere de admitere sau respingere.</w:t>
      </w:r>
      <w:r w:rsidR="00CC1E44" w:rsidRPr="003E2750">
        <w:rPr>
          <w:rFonts w:ascii="Trebuchet MS" w:hAnsi="Trebuchet MS"/>
          <w:i/>
        </w:rPr>
        <w:t>”</w:t>
      </w:r>
      <w:r w:rsidRPr="003E2750">
        <w:rPr>
          <w:rFonts w:ascii="Trebuchet MS" w:hAnsi="Trebuchet MS"/>
        </w:rPr>
        <w:t> </w:t>
      </w:r>
    </w:p>
    <w:p w14:paraId="612D8387" w14:textId="7E1F69F4" w:rsidR="004833CE" w:rsidRPr="003E2750" w:rsidRDefault="00447953" w:rsidP="00447953">
      <w:pPr>
        <w:spacing w:line="360" w:lineRule="auto"/>
        <w:ind w:left="360" w:firstLine="348"/>
        <w:jc w:val="both"/>
        <w:rPr>
          <w:rFonts w:ascii="Trebuchet MS" w:hAnsi="Trebuchet MS"/>
          <w:i/>
        </w:rPr>
      </w:pPr>
      <w:r w:rsidRPr="003E2750">
        <w:rPr>
          <w:rFonts w:ascii="Trebuchet MS" w:hAnsi="Trebuchet MS"/>
        </w:rPr>
        <w:t xml:space="preserve">La art. 45 alin. (2) lit. c) se elimină de pe cuprinsul încheierii </w:t>
      </w:r>
      <w:r w:rsidR="00C47EF9" w:rsidRPr="003E2750">
        <w:rPr>
          <w:rFonts w:ascii="Trebuchet MS" w:hAnsi="Trebuchet MS"/>
        </w:rPr>
        <w:t>numele și</w:t>
      </w:r>
      <w:r w:rsidR="008F36D9" w:rsidRPr="003E2750">
        <w:rPr>
          <w:rFonts w:ascii="Trebuchet MS" w:hAnsi="Trebuchet MS"/>
        </w:rPr>
        <w:t xml:space="preserve"> prenumele </w:t>
      </w:r>
      <w:r w:rsidRPr="003E2750">
        <w:rPr>
          <w:rFonts w:ascii="Trebuchet MS" w:hAnsi="Trebuchet MS"/>
        </w:rPr>
        <w:t xml:space="preserve">inspectorului/inginerului-șef și </w:t>
      </w:r>
      <w:r w:rsidRPr="003E2750">
        <w:rPr>
          <w:rFonts w:ascii="Trebuchet MS" w:eastAsia="Calibri" w:hAnsi="Trebuchet MS"/>
        </w:rPr>
        <w:t>acesta va avea următorul cuprins</w:t>
      </w:r>
      <w:r w:rsidRPr="003E2750">
        <w:rPr>
          <w:rFonts w:ascii="Trebuchet MS" w:eastAsia="Calibri" w:hAnsi="Trebuchet MS"/>
          <w:lang w:val="en-US"/>
        </w:rPr>
        <w:t xml:space="preserve">: </w:t>
      </w:r>
      <w:r w:rsidRPr="003E2750">
        <w:rPr>
          <w:rFonts w:ascii="Trebuchet MS" w:hAnsi="Trebuchet MS"/>
          <w:lang w:val="en-US"/>
        </w:rPr>
        <w:t xml:space="preserve">” </w:t>
      </w:r>
      <w:r w:rsidRPr="003E2750">
        <w:rPr>
          <w:rFonts w:ascii="Trebuchet MS" w:hAnsi="Trebuchet MS" w:cs="Arial"/>
          <w:b/>
          <w:bCs/>
          <w:i/>
        </w:rPr>
        <w:t>(2)</w:t>
      </w:r>
      <w:r w:rsidRPr="003E2750">
        <w:rPr>
          <w:rFonts w:ascii="Trebuchet MS" w:hAnsi="Trebuchet MS" w:cs="Arial"/>
          <w:i/>
        </w:rPr>
        <w:t xml:space="preserve"> Încheierea de carte funciară mai cuprinde: (…)</w:t>
      </w:r>
    </w:p>
    <w:p w14:paraId="78C79679" w14:textId="5308B03C" w:rsidR="004833CE" w:rsidRPr="003E2750" w:rsidRDefault="004833CE" w:rsidP="00DE6B77">
      <w:pPr>
        <w:pStyle w:val="ListParagraph"/>
        <w:spacing w:line="360" w:lineRule="auto"/>
        <w:ind w:left="1158"/>
        <w:jc w:val="both"/>
        <w:rPr>
          <w:rFonts w:ascii="Trebuchet MS" w:hAnsi="Trebuchet MS"/>
          <w:i/>
        </w:rPr>
      </w:pPr>
      <w:r w:rsidRPr="003E2750">
        <w:rPr>
          <w:rFonts w:ascii="Trebuchet MS" w:hAnsi="Trebuchet MS"/>
          <w:b/>
          <w:bCs/>
          <w:i/>
        </w:rPr>
        <w:t>c)</w:t>
      </w:r>
      <w:r w:rsidRPr="003E2750">
        <w:rPr>
          <w:rFonts w:ascii="Trebuchet MS" w:hAnsi="Trebuchet MS"/>
          <w:i/>
        </w:rPr>
        <w:t xml:space="preserve"> </w:t>
      </w:r>
      <w:r w:rsidR="002369E9" w:rsidRPr="003E2750">
        <w:rPr>
          <w:rFonts w:ascii="Trebuchet MS" w:hAnsi="Trebuchet MS"/>
          <w:i/>
        </w:rPr>
        <w:t>numele ș</w:t>
      </w:r>
      <w:r w:rsidRPr="003E2750">
        <w:rPr>
          <w:rFonts w:ascii="Trebuchet MS" w:hAnsi="Trebuchet MS"/>
          <w:i/>
        </w:rPr>
        <w:t>i prenumele r</w:t>
      </w:r>
      <w:r w:rsidR="00447953" w:rsidRPr="003E2750">
        <w:rPr>
          <w:rFonts w:ascii="Trebuchet MS" w:hAnsi="Trebuchet MS"/>
          <w:i/>
        </w:rPr>
        <w:t>egistratorului/registratorului-ș</w:t>
      </w:r>
      <w:r w:rsidR="00292E87" w:rsidRPr="003E2750">
        <w:rPr>
          <w:rFonts w:ascii="Trebuchet MS" w:hAnsi="Trebuchet MS"/>
          <w:i/>
        </w:rPr>
        <w:t>ef și</w:t>
      </w:r>
      <w:r w:rsidRPr="003E2750">
        <w:rPr>
          <w:rFonts w:ascii="Trebuchet MS" w:hAnsi="Trebuchet MS"/>
          <w:i/>
        </w:rPr>
        <w:t xml:space="preserve"> ale asistentului registrator</w:t>
      </w:r>
      <w:r w:rsidR="002369E9" w:rsidRPr="003E2750">
        <w:rPr>
          <w:rFonts w:ascii="Trebuchet MS" w:hAnsi="Trebuchet MS"/>
          <w:i/>
        </w:rPr>
        <w:t>.”</w:t>
      </w:r>
      <w:r w:rsidRPr="003E2750">
        <w:rPr>
          <w:rFonts w:ascii="Trebuchet MS" w:hAnsi="Trebuchet MS"/>
          <w:i/>
        </w:rPr>
        <w:t> </w:t>
      </w:r>
    </w:p>
    <w:p w14:paraId="27149443" w14:textId="1630B3E6" w:rsidR="00447953" w:rsidRPr="003E2750" w:rsidRDefault="00447953" w:rsidP="00447953">
      <w:pPr>
        <w:spacing w:line="360" w:lineRule="auto"/>
        <w:jc w:val="both"/>
        <w:rPr>
          <w:rFonts w:ascii="Trebuchet MS" w:hAnsi="Trebuchet MS"/>
          <w:i/>
        </w:rPr>
      </w:pPr>
      <w:r w:rsidRPr="003E2750">
        <w:rPr>
          <w:rFonts w:ascii="Trebuchet MS" w:hAnsi="Trebuchet MS"/>
        </w:rPr>
        <w:tab/>
        <w:t>La art. 45 alin.</w:t>
      </w:r>
      <w:r w:rsidR="002369E9" w:rsidRPr="003E2750">
        <w:rPr>
          <w:rFonts w:ascii="Trebuchet MS" w:hAnsi="Trebuchet MS"/>
        </w:rPr>
        <w:t xml:space="preserve"> </w:t>
      </w:r>
      <w:r w:rsidRPr="003E2750">
        <w:rPr>
          <w:rFonts w:ascii="Trebuchet MS" w:hAnsi="Trebuchet MS"/>
        </w:rPr>
        <w:t>(2) lit. o) se elimină de pe cuprinsul încheierii</w:t>
      </w:r>
      <w:r w:rsidR="00C47EF9" w:rsidRPr="003E2750">
        <w:rPr>
          <w:rFonts w:ascii="Trebuchet MS" w:hAnsi="Trebuchet MS"/>
        </w:rPr>
        <w:t xml:space="preserve"> </w:t>
      </w:r>
      <w:r w:rsidRPr="003E2750">
        <w:rPr>
          <w:rFonts w:ascii="Trebuchet MS" w:hAnsi="Trebuchet MS"/>
        </w:rPr>
        <w:t xml:space="preserve">semnătura inspectorului/inginerului-șef și </w:t>
      </w:r>
      <w:r w:rsidRPr="003E2750">
        <w:rPr>
          <w:rFonts w:ascii="Trebuchet MS" w:eastAsia="Calibri" w:hAnsi="Trebuchet MS"/>
        </w:rPr>
        <w:t>acesta va avea următorul cuprins</w:t>
      </w:r>
      <w:r w:rsidRPr="003E2750">
        <w:rPr>
          <w:rFonts w:ascii="Trebuchet MS" w:eastAsia="Calibri" w:hAnsi="Trebuchet MS"/>
          <w:lang w:val="en-US"/>
        </w:rPr>
        <w:t xml:space="preserve">: </w:t>
      </w:r>
      <w:r w:rsidRPr="003E2750">
        <w:rPr>
          <w:rFonts w:ascii="Trebuchet MS" w:hAnsi="Trebuchet MS"/>
          <w:i/>
          <w:lang w:val="en-US"/>
        </w:rPr>
        <w:t xml:space="preserve">” </w:t>
      </w:r>
      <w:r w:rsidRPr="003E2750">
        <w:rPr>
          <w:rFonts w:ascii="Trebuchet MS" w:hAnsi="Trebuchet MS" w:cs="Arial"/>
          <w:b/>
          <w:bCs/>
          <w:i/>
        </w:rPr>
        <w:t>(2)</w:t>
      </w:r>
      <w:r w:rsidRPr="003E2750">
        <w:rPr>
          <w:rFonts w:ascii="Trebuchet MS" w:hAnsi="Trebuchet MS" w:cs="Arial"/>
          <w:i/>
        </w:rPr>
        <w:t xml:space="preserve"> Încheierea de carte funciară mai cuprinde: (…)</w:t>
      </w:r>
    </w:p>
    <w:p w14:paraId="4344C475" w14:textId="2B8AE845" w:rsidR="004833CE" w:rsidRPr="003E2750" w:rsidRDefault="004833CE" w:rsidP="00447953">
      <w:pPr>
        <w:pStyle w:val="ListParagraph"/>
        <w:spacing w:line="360" w:lineRule="auto"/>
        <w:ind w:left="1158"/>
        <w:jc w:val="both"/>
        <w:rPr>
          <w:rFonts w:ascii="Trebuchet MS" w:hAnsi="Trebuchet MS"/>
          <w:i/>
          <w:lang w:val="en-US"/>
        </w:rPr>
      </w:pPr>
      <w:r w:rsidRPr="003E2750">
        <w:rPr>
          <w:rFonts w:ascii="Trebuchet MS" w:hAnsi="Trebuchet MS"/>
          <w:b/>
          <w:bCs/>
          <w:i/>
        </w:rPr>
        <w:t>o)</w:t>
      </w:r>
      <w:r w:rsidRPr="003E2750">
        <w:rPr>
          <w:rFonts w:ascii="Trebuchet MS" w:hAnsi="Trebuchet MS"/>
          <w:i/>
        </w:rPr>
        <w:t xml:space="preserve"> semnătura r</w:t>
      </w:r>
      <w:r w:rsidR="00447953" w:rsidRPr="003E2750">
        <w:rPr>
          <w:rFonts w:ascii="Trebuchet MS" w:hAnsi="Trebuchet MS"/>
          <w:i/>
        </w:rPr>
        <w:t>egistratorului/registratorului-ș</w:t>
      </w:r>
      <w:r w:rsidR="00292E87" w:rsidRPr="003E2750">
        <w:rPr>
          <w:rFonts w:ascii="Trebuchet MS" w:hAnsi="Trebuchet MS"/>
          <w:i/>
        </w:rPr>
        <w:t>ef și a</w:t>
      </w:r>
      <w:r w:rsidRPr="003E2750">
        <w:rPr>
          <w:rFonts w:ascii="Trebuchet MS" w:hAnsi="Trebuchet MS"/>
          <w:i/>
        </w:rPr>
        <w:t xml:space="preserve"> asistentului registrator </w:t>
      </w:r>
      <w:r w:rsidR="00447953" w:rsidRPr="003E2750">
        <w:rPr>
          <w:rFonts w:ascii="Trebuchet MS" w:hAnsi="Trebuchet MS"/>
          <w:i/>
        </w:rPr>
        <w:t>sau sigiliul electronic al Agenției Naț</w:t>
      </w:r>
      <w:r w:rsidRPr="003E2750">
        <w:rPr>
          <w:rFonts w:ascii="Trebuchet MS" w:hAnsi="Trebuchet MS"/>
          <w:i/>
        </w:rPr>
        <w:t>ional</w:t>
      </w:r>
      <w:r w:rsidR="002369E9" w:rsidRPr="003E2750">
        <w:rPr>
          <w:rFonts w:ascii="Trebuchet MS" w:hAnsi="Trebuchet MS"/>
          <w:i/>
        </w:rPr>
        <w:t>e în cazurile prevăzute de lege.</w:t>
      </w:r>
      <w:r w:rsidR="002369E9" w:rsidRPr="003E2750">
        <w:rPr>
          <w:rFonts w:ascii="Trebuchet MS" w:hAnsi="Trebuchet MS"/>
          <w:i/>
          <w:lang w:val="en-US"/>
        </w:rPr>
        <w:t>”</w:t>
      </w:r>
    </w:p>
    <w:p w14:paraId="5CF858D0" w14:textId="77777777" w:rsidR="004833CE" w:rsidRPr="003E2750" w:rsidRDefault="004833CE" w:rsidP="00DE6B77">
      <w:pPr>
        <w:pStyle w:val="ListParagraph"/>
        <w:spacing w:line="360" w:lineRule="auto"/>
        <w:ind w:left="1158"/>
        <w:jc w:val="both"/>
        <w:rPr>
          <w:rFonts w:ascii="Trebuchet MS" w:hAnsi="Trebuchet MS"/>
          <w:b/>
          <w:bCs/>
        </w:rPr>
      </w:pPr>
    </w:p>
    <w:p w14:paraId="6C3D9F98" w14:textId="77777777" w:rsidR="008A11EB" w:rsidRPr="003E2750" w:rsidRDefault="008A11EB" w:rsidP="00DE6B77">
      <w:pPr>
        <w:spacing w:line="360" w:lineRule="auto"/>
        <w:ind w:firstLine="708"/>
        <w:jc w:val="both"/>
        <w:rPr>
          <w:rFonts w:ascii="Trebuchet MS" w:hAnsi="Trebuchet MS"/>
        </w:rPr>
      </w:pPr>
    </w:p>
    <w:p w14:paraId="1320845B" w14:textId="77777777" w:rsidR="008A11EB" w:rsidRPr="003E2750" w:rsidRDefault="008A11EB" w:rsidP="00986B8C">
      <w:pPr>
        <w:spacing w:line="360" w:lineRule="auto"/>
        <w:ind w:firstLine="708"/>
        <w:jc w:val="both"/>
        <w:rPr>
          <w:rFonts w:ascii="Trebuchet MS" w:hAnsi="Trebuchet MS"/>
        </w:rPr>
      </w:pPr>
    </w:p>
    <w:p w14:paraId="5EB96A0C" w14:textId="05298CEE" w:rsidR="008D4A0E" w:rsidRPr="003E2750" w:rsidRDefault="008A11EB" w:rsidP="008D4A0E">
      <w:pPr>
        <w:autoSpaceDE w:val="0"/>
        <w:autoSpaceDN w:val="0"/>
        <w:adjustRightInd w:val="0"/>
        <w:rPr>
          <w:rFonts w:ascii="Trebuchet MS" w:hAnsi="Trebuchet MS"/>
          <w:lang w:eastAsia="en-US"/>
        </w:rPr>
      </w:pPr>
      <w:r w:rsidRPr="003E2750">
        <w:rPr>
          <w:rFonts w:ascii="Trebuchet MS" w:hAnsi="Trebuchet MS"/>
        </w:rPr>
        <w:lastRenderedPageBreak/>
        <w:tab/>
      </w:r>
    </w:p>
    <w:p w14:paraId="582FE25F" w14:textId="4B0CF9ED" w:rsidR="00525F1B" w:rsidRPr="003E2750" w:rsidRDefault="00525F1B" w:rsidP="006E28A2">
      <w:pPr>
        <w:spacing w:line="360" w:lineRule="auto"/>
        <w:ind w:firstLine="708"/>
        <w:jc w:val="both"/>
        <w:rPr>
          <w:rFonts w:ascii="Trebuchet MS" w:hAnsi="Trebuchet MS"/>
          <w:lang w:eastAsia="en-US"/>
        </w:rPr>
      </w:pPr>
      <w:r w:rsidRPr="003E2750">
        <w:rPr>
          <w:rFonts w:ascii="Trebuchet MS" w:hAnsi="Trebuchet MS"/>
          <w:lang w:eastAsia="en-US"/>
        </w:rPr>
        <w:t xml:space="preserve">În cadrul Anexei 4 </w:t>
      </w:r>
      <w:r w:rsidR="003E2750" w:rsidRPr="003E2750">
        <w:rPr>
          <w:rFonts w:ascii="Trebuchet MS" w:hAnsi="Trebuchet MS"/>
          <w:lang w:eastAsia="en-US"/>
        </w:rPr>
        <w:t>se elimină numele, prenumele</w:t>
      </w:r>
      <w:r w:rsidR="008F36D9" w:rsidRPr="003E2750">
        <w:rPr>
          <w:rFonts w:ascii="Trebuchet MS" w:hAnsi="Trebuchet MS"/>
          <w:lang w:eastAsia="en-US"/>
        </w:rPr>
        <w:t xml:space="preserve"> și</w:t>
      </w:r>
      <w:r w:rsidRPr="003E2750">
        <w:rPr>
          <w:rFonts w:ascii="Trebuchet MS" w:hAnsi="Trebuchet MS"/>
          <w:lang w:eastAsia="en-US"/>
        </w:rPr>
        <w:t xml:space="preserve"> semnă</w:t>
      </w:r>
      <w:r w:rsidR="003E2750" w:rsidRPr="003E2750">
        <w:rPr>
          <w:rFonts w:ascii="Trebuchet MS" w:hAnsi="Trebuchet MS"/>
          <w:lang w:eastAsia="en-US"/>
        </w:rPr>
        <w:t>tura</w:t>
      </w:r>
      <w:r w:rsidRPr="003E2750">
        <w:rPr>
          <w:rFonts w:ascii="Trebuchet MS" w:hAnsi="Trebuchet MS"/>
          <w:lang w:eastAsia="en-US"/>
        </w:rPr>
        <w:t xml:space="preserve"> inspectorului din cuprinsul Încheierii/încheierii de respingere</w:t>
      </w:r>
      <w:r w:rsidR="003E2750" w:rsidRPr="003E2750">
        <w:rPr>
          <w:rFonts w:ascii="Trebuchet MS" w:hAnsi="Trebuchet MS"/>
          <w:lang w:eastAsia="en-US"/>
        </w:rPr>
        <w:t>, respectiv,</w:t>
      </w:r>
      <w:r w:rsidRPr="003E2750">
        <w:rPr>
          <w:rFonts w:ascii="Trebuchet MS" w:hAnsi="Trebuchet MS"/>
          <w:lang w:eastAsia="en-US"/>
        </w:rPr>
        <w:t xml:space="preserve"> </w:t>
      </w:r>
      <w:r w:rsidR="003E2750" w:rsidRPr="003E2750">
        <w:rPr>
          <w:rFonts w:ascii="Trebuchet MS" w:hAnsi="Trebuchet MS"/>
          <w:lang w:eastAsia="en-US"/>
        </w:rPr>
        <w:t xml:space="preserve">numele, prenumele și </w:t>
      </w:r>
      <w:r w:rsidRPr="003E2750">
        <w:rPr>
          <w:rFonts w:ascii="Trebuchet MS" w:hAnsi="Trebuchet MS"/>
          <w:lang w:eastAsia="en-US"/>
        </w:rPr>
        <w:t>semnătu</w:t>
      </w:r>
      <w:r w:rsidR="003E2750" w:rsidRPr="003E2750">
        <w:rPr>
          <w:rFonts w:ascii="Trebuchet MS" w:hAnsi="Trebuchet MS"/>
          <w:lang w:eastAsia="en-US"/>
        </w:rPr>
        <w:t>ra</w:t>
      </w:r>
      <w:r w:rsidRPr="003E2750">
        <w:rPr>
          <w:rFonts w:ascii="Trebuchet MS" w:hAnsi="Trebuchet MS"/>
          <w:lang w:eastAsia="en-US"/>
        </w:rPr>
        <w:t xml:space="preserve"> inginerului șef din cuprinsul încheierii de reexaminare/de respingere reexaminare.</w:t>
      </w:r>
    </w:p>
    <w:p w14:paraId="400C421C" w14:textId="77777777" w:rsidR="00525F1B" w:rsidRPr="003E2750" w:rsidRDefault="00525F1B" w:rsidP="006E28A2">
      <w:pPr>
        <w:spacing w:line="360" w:lineRule="auto"/>
        <w:ind w:firstLine="708"/>
        <w:jc w:val="both"/>
        <w:rPr>
          <w:rFonts w:ascii="Trebuchet MS" w:hAnsi="Trebuchet MS"/>
          <w:lang w:eastAsia="en-US"/>
        </w:rPr>
      </w:pPr>
    </w:p>
    <w:p w14:paraId="121C382B" w14:textId="563248BA" w:rsidR="00CA17E3" w:rsidRPr="003E2750" w:rsidRDefault="00CA17E3" w:rsidP="006E28A2">
      <w:pPr>
        <w:spacing w:line="360" w:lineRule="auto"/>
        <w:ind w:firstLine="708"/>
        <w:jc w:val="both"/>
        <w:rPr>
          <w:rFonts w:ascii="Trebuchet MS" w:hAnsi="Trebuchet MS"/>
          <w:lang w:eastAsia="en-US"/>
        </w:rPr>
      </w:pPr>
      <w:r w:rsidRPr="003E2750">
        <w:rPr>
          <w:rFonts w:ascii="Trebuchet MS" w:hAnsi="Trebuchet MS"/>
          <w:lang w:eastAsia="en-US"/>
        </w:rPr>
        <w:t>În considerarea celor expuse vă rugăm să apro</w:t>
      </w:r>
      <w:r w:rsidR="002345FE" w:rsidRPr="003E2750">
        <w:rPr>
          <w:rFonts w:ascii="Trebuchet MS" w:hAnsi="Trebuchet MS"/>
          <w:lang w:eastAsia="en-US"/>
        </w:rPr>
        <w:t xml:space="preserve">bați </w:t>
      </w:r>
      <w:r w:rsidR="004B25DD" w:rsidRPr="003E2750">
        <w:rPr>
          <w:rFonts w:ascii="Trebuchet MS" w:hAnsi="Trebuchet MS"/>
          <w:lang w:eastAsia="en-US"/>
        </w:rPr>
        <w:t>modificarea</w:t>
      </w:r>
      <w:r w:rsidRPr="003E2750">
        <w:rPr>
          <w:rFonts w:ascii="Trebuchet MS" w:hAnsi="Trebuchet MS"/>
        </w:rPr>
        <w:t xml:space="preserve"> </w:t>
      </w:r>
      <w:r w:rsidR="00CD4571" w:rsidRPr="003E2750">
        <w:rPr>
          <w:rFonts w:ascii="Trebuchet MS" w:hAnsi="Trebuchet MS"/>
        </w:rPr>
        <w:t>Regulamentului de recepț</w:t>
      </w:r>
      <w:r w:rsidR="006E28A2" w:rsidRPr="003E2750">
        <w:rPr>
          <w:rFonts w:ascii="Trebuchet MS" w:hAnsi="Trebuchet MS"/>
        </w:rPr>
        <w:t>ie și înscriere în evidențele de cadastru ș</w:t>
      </w:r>
      <w:r w:rsidR="004B25DD" w:rsidRPr="003E2750">
        <w:rPr>
          <w:rFonts w:ascii="Trebuchet MS" w:hAnsi="Trebuchet MS"/>
        </w:rPr>
        <w:t>i carte funciară</w:t>
      </w:r>
      <w:r w:rsidR="006E28A2" w:rsidRPr="003E2750">
        <w:rPr>
          <w:rFonts w:ascii="Trebuchet MS" w:hAnsi="Trebuchet MS"/>
        </w:rPr>
        <w:t>,</w:t>
      </w:r>
      <w:r w:rsidR="004B25DD" w:rsidRPr="003E2750">
        <w:rPr>
          <w:rFonts w:ascii="Trebuchet MS" w:hAnsi="Trebuchet MS"/>
        </w:rPr>
        <w:t xml:space="preserve"> aprobat prin ordinul directorului general al ANCPI nr. 600/8.02.2023, </w:t>
      </w:r>
      <w:r w:rsidRPr="003E2750">
        <w:rPr>
          <w:rFonts w:ascii="Trebuchet MS" w:hAnsi="Trebuchet MS"/>
        </w:rPr>
        <w:t>publicat în Monitorul Oficia</w:t>
      </w:r>
      <w:r w:rsidR="004B25DD" w:rsidRPr="003E2750">
        <w:rPr>
          <w:rFonts w:ascii="Trebuchet MS" w:hAnsi="Trebuchet MS"/>
        </w:rPr>
        <w:t>l al României, Partea I, nr. 125 şi 125 bis din 14 februarie 2023, conform</w:t>
      </w:r>
      <w:r w:rsidR="002345FE" w:rsidRPr="003E2750">
        <w:rPr>
          <w:rFonts w:ascii="Trebuchet MS" w:hAnsi="Trebuchet MS"/>
        </w:rPr>
        <w:t xml:space="preserve"> </w:t>
      </w:r>
      <w:r w:rsidR="004B25DD" w:rsidRPr="003E2750">
        <w:rPr>
          <w:rFonts w:ascii="Trebuchet MS" w:hAnsi="Trebuchet MS"/>
        </w:rPr>
        <w:t>propunerilor de mai sus.</w:t>
      </w:r>
    </w:p>
    <w:p w14:paraId="76A62498" w14:textId="1FCA4FE1" w:rsidR="00AE3FEF" w:rsidRPr="003E2750" w:rsidRDefault="003B171F" w:rsidP="008A7D3C">
      <w:pPr>
        <w:spacing w:line="360" w:lineRule="auto"/>
        <w:ind w:firstLine="708"/>
        <w:jc w:val="both"/>
        <w:rPr>
          <w:rFonts w:ascii="Trebuchet MS" w:eastAsia="Calibri" w:hAnsi="Trebuchet MS"/>
        </w:rPr>
      </w:pPr>
      <w:r w:rsidRPr="003E2750">
        <w:rPr>
          <w:rFonts w:ascii="Trebuchet MS" w:eastAsia="Calibri" w:hAnsi="Trebuchet MS"/>
        </w:rPr>
        <w:t>Proiectul</w:t>
      </w:r>
      <w:r w:rsidR="00727462" w:rsidRPr="003E2750">
        <w:rPr>
          <w:rFonts w:ascii="Trebuchet MS" w:eastAsia="Calibri" w:hAnsi="Trebuchet MS"/>
        </w:rPr>
        <w:t xml:space="preserve"> Ordinului pentru modificarea </w:t>
      </w:r>
      <w:r w:rsidR="00EA2759" w:rsidRPr="003E2750">
        <w:rPr>
          <w:rFonts w:ascii="Trebuchet MS" w:hAnsi="Trebuchet MS"/>
        </w:rPr>
        <w:t>Regulamentului de recepție ș</w:t>
      </w:r>
      <w:r w:rsidR="004B25DD" w:rsidRPr="003E2750">
        <w:rPr>
          <w:rFonts w:ascii="Trebuchet MS" w:hAnsi="Trebuchet MS"/>
        </w:rPr>
        <w:t xml:space="preserve">i înscriere în </w:t>
      </w:r>
      <w:r w:rsidR="00292E87" w:rsidRPr="003E2750">
        <w:rPr>
          <w:rFonts w:ascii="Trebuchet MS" w:hAnsi="Trebuchet MS"/>
        </w:rPr>
        <w:t>evidențele de cadastru ș</w:t>
      </w:r>
      <w:r w:rsidR="004B25DD" w:rsidRPr="003E2750">
        <w:rPr>
          <w:rFonts w:ascii="Trebuchet MS" w:hAnsi="Trebuchet MS"/>
        </w:rPr>
        <w:t>i carte funciară aprobat prin ordinul directorului general al ANCPI nr. 600/8.02.2023</w:t>
      </w:r>
      <w:r w:rsidR="00727462" w:rsidRPr="003E2750">
        <w:rPr>
          <w:rFonts w:ascii="Trebuchet MS" w:eastAsia="Calibri" w:hAnsi="Trebuchet MS"/>
        </w:rPr>
        <w:t xml:space="preserve">, </w:t>
      </w:r>
      <w:r w:rsidRPr="003E2750">
        <w:rPr>
          <w:rFonts w:ascii="Trebuchet MS" w:eastAsia="Calibri" w:hAnsi="Trebuchet MS"/>
        </w:rPr>
        <w:t xml:space="preserve">însoțit de instrumentul de motivare urmează a fi supus dezbaterii publice pe pagina web a Agenției Naționale de Cadastru și Publicitate Imobiliară, la secțiunea </w:t>
      </w:r>
      <w:r w:rsidRPr="003E2750">
        <w:rPr>
          <w:rFonts w:ascii="Trebuchet MS" w:eastAsia="Calibri" w:hAnsi="Trebuchet MS"/>
          <w:i/>
        </w:rPr>
        <w:t>Transparență decizională</w:t>
      </w:r>
      <w:r w:rsidRPr="003E2750">
        <w:rPr>
          <w:rFonts w:ascii="Trebuchet MS" w:eastAsia="Calibri" w:hAnsi="Trebuchet MS"/>
        </w:rPr>
        <w:t xml:space="preserve">, subsecțiunea </w:t>
      </w:r>
      <w:r w:rsidRPr="003E2750">
        <w:rPr>
          <w:rFonts w:ascii="Trebuchet MS" w:eastAsia="Calibri" w:hAnsi="Trebuchet MS"/>
          <w:i/>
        </w:rPr>
        <w:t xml:space="preserve">Proiecte de acte normative aflate în consultare publică, </w:t>
      </w:r>
      <w:r w:rsidRPr="003E2750">
        <w:rPr>
          <w:rFonts w:ascii="Trebuchet MS" w:eastAsia="Calibri" w:hAnsi="Trebuchet MS"/>
        </w:rPr>
        <w:t>în aplicarea prevederilor Legii nr. 52/2003 privind transparența decizională în administrația publică, republicată.</w:t>
      </w:r>
    </w:p>
    <w:p w14:paraId="5ED6E217" w14:textId="77777777" w:rsidR="00AE3FEF" w:rsidRPr="003E2750" w:rsidRDefault="00AE3FEF" w:rsidP="00C00383">
      <w:pPr>
        <w:jc w:val="both"/>
        <w:rPr>
          <w:rFonts w:ascii="Trebuchet MS" w:hAnsi="Trebuchet MS" w:cs="Arial"/>
          <w:bCs/>
        </w:rPr>
      </w:pPr>
    </w:p>
    <w:p w14:paraId="65A5B4B0" w14:textId="77777777" w:rsidR="00770206" w:rsidRPr="003E2750" w:rsidRDefault="00770206" w:rsidP="00986B8C">
      <w:pPr>
        <w:spacing w:line="360" w:lineRule="auto"/>
        <w:ind w:firstLine="708"/>
        <w:jc w:val="both"/>
        <w:rPr>
          <w:rFonts w:ascii="Trebuchet MS" w:hAnsi="Trebuchet MS"/>
          <w:bCs/>
        </w:rPr>
      </w:pPr>
      <w:r w:rsidRPr="003E2750">
        <w:rPr>
          <w:rFonts w:ascii="Trebuchet MS" w:hAnsi="Trebuchet MS"/>
          <w:bCs/>
        </w:rPr>
        <w:t xml:space="preserve">Cu deosebită considerație,        </w:t>
      </w:r>
    </w:p>
    <w:p w14:paraId="336CC034" w14:textId="77777777" w:rsidR="00770206" w:rsidRPr="003E2750" w:rsidRDefault="00770206" w:rsidP="00986B8C">
      <w:pPr>
        <w:spacing w:line="360" w:lineRule="auto"/>
        <w:ind w:firstLine="708"/>
        <w:jc w:val="both"/>
        <w:rPr>
          <w:rFonts w:ascii="Trebuchet MS" w:hAnsi="Trebuchet MS"/>
          <w:bCs/>
          <w:sz w:val="20"/>
          <w:szCs w:val="20"/>
        </w:rPr>
      </w:pPr>
    </w:p>
    <w:p w14:paraId="5B742564" w14:textId="77777777" w:rsidR="00770206" w:rsidRPr="003E2750" w:rsidRDefault="00770206" w:rsidP="004A18AC">
      <w:pPr>
        <w:spacing w:line="360" w:lineRule="auto"/>
        <w:jc w:val="both"/>
        <w:rPr>
          <w:rFonts w:ascii="Trebuchet MS" w:hAnsi="Trebuchet MS"/>
          <w:bCs/>
          <w:sz w:val="20"/>
          <w:szCs w:val="20"/>
        </w:rPr>
      </w:pPr>
    </w:p>
    <w:p w14:paraId="149460F1" w14:textId="0BE955B3" w:rsidR="006B7FA9" w:rsidRPr="003E2750" w:rsidRDefault="004A18AC" w:rsidP="00746601">
      <w:pPr>
        <w:spacing w:line="360" w:lineRule="auto"/>
        <w:jc w:val="right"/>
        <w:rPr>
          <w:rFonts w:ascii="Trebuchet MS" w:hAnsi="Trebuchet MS"/>
          <w:b/>
          <w:bCs/>
          <w:sz w:val="20"/>
          <w:szCs w:val="20"/>
        </w:rPr>
      </w:pPr>
      <w:r w:rsidRPr="003E2750">
        <w:rPr>
          <w:rFonts w:ascii="Trebuchet MS" w:hAnsi="Trebuchet MS"/>
          <w:sz w:val="20"/>
          <w:szCs w:val="20"/>
        </w:rPr>
        <w:t>Ediția 8/revizia 0</w:t>
      </w:r>
    </w:p>
    <w:sectPr w:rsidR="006B7FA9" w:rsidRPr="003E2750" w:rsidSect="00713220">
      <w:headerReference w:type="default" r:id="rId8"/>
      <w:footerReference w:type="default" r:id="rId9"/>
      <w:pgSz w:w="11906" w:h="16838" w:code="9"/>
      <w:pgMar w:top="567" w:right="1016" w:bottom="851" w:left="1418" w:header="360" w:footer="5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26176" w14:textId="77777777" w:rsidR="00EA75B1" w:rsidRDefault="00EA75B1">
      <w:r>
        <w:separator/>
      </w:r>
    </w:p>
  </w:endnote>
  <w:endnote w:type="continuationSeparator" w:id="0">
    <w:p w14:paraId="0BA4420F" w14:textId="77777777" w:rsidR="00EA75B1" w:rsidRDefault="00EA7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ACB76" w14:textId="055762BA" w:rsidR="006148B6" w:rsidRDefault="006148B6" w:rsidP="003C6FF4">
    <w:pPr>
      <w:rPr>
        <w:rFonts w:cs="Arial"/>
        <w:color w:val="000000"/>
        <w:sz w:val="16"/>
        <w:szCs w:val="16"/>
        <w:lang w:val="en-US"/>
      </w:rPr>
    </w:pPr>
    <w:r>
      <w:rPr>
        <w:rFonts w:cs="Arial"/>
        <w:noProof/>
        <w:color w:val="000000"/>
        <w:sz w:val="16"/>
        <w:szCs w:val="16"/>
      </w:rPr>
      <w:drawing>
        <wp:inline distT="0" distB="0" distL="0" distR="0" wp14:anchorId="407E593F" wp14:editId="7BBC640E">
          <wp:extent cx="6038850" cy="66675"/>
          <wp:effectExtent l="0" t="0" r="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66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EC6EF7" w14:textId="77777777" w:rsidR="006148B6" w:rsidRPr="00C353A8" w:rsidRDefault="006148B6" w:rsidP="009877C6">
    <w:pPr>
      <w:pStyle w:val="Subtitle"/>
      <w:spacing w:after="0"/>
      <w:jc w:val="left"/>
      <w:outlineLvl w:val="2"/>
      <w:rPr>
        <w:rFonts w:ascii="Arial" w:hAnsi="Arial" w:cs="Arial"/>
        <w:sz w:val="14"/>
        <w:szCs w:val="14"/>
      </w:rPr>
    </w:pPr>
    <w:r w:rsidRPr="00C353A8">
      <w:rPr>
        <w:rFonts w:ascii="Arial" w:hAnsi="Arial" w:cs="Arial"/>
        <w:sz w:val="14"/>
        <w:szCs w:val="14"/>
        <w:lang w:val="en-US"/>
      </w:rPr>
      <w:t>ANCPI/Str. Splaiul Independenţei, Nr. 202 A, Etaj 1, Sector 6, Cod po</w:t>
    </w:r>
    <w:r w:rsidRPr="00C353A8">
      <w:rPr>
        <w:rFonts w:ascii="Arial" w:hAnsi="Arial" w:cs="Arial"/>
        <w:sz w:val="14"/>
        <w:szCs w:val="14"/>
      </w:rPr>
      <w:t>ștal</w:t>
    </w:r>
    <w:r w:rsidRPr="00C353A8">
      <w:rPr>
        <w:rFonts w:ascii="Arial" w:hAnsi="Arial" w:cs="Arial"/>
        <w:sz w:val="14"/>
        <w:szCs w:val="14"/>
        <w:lang w:val="en-GB"/>
      </w:rPr>
      <w:t xml:space="preserve"> 060022,</w:t>
    </w:r>
    <w:r w:rsidRPr="00C353A8">
      <w:rPr>
        <w:rFonts w:ascii="Arial" w:hAnsi="Arial" w:cs="Arial"/>
        <w:sz w:val="14"/>
        <w:szCs w:val="14"/>
        <w:lang w:val="en-US"/>
      </w:rPr>
      <w:t xml:space="preserve"> Bucureşti</w:t>
    </w:r>
    <w:r w:rsidRPr="00C353A8">
      <w:rPr>
        <w:rFonts w:ascii="Arial" w:hAnsi="Arial" w:cs="Arial"/>
        <w:sz w:val="14"/>
        <w:szCs w:val="14"/>
      </w:rPr>
      <w:t>, ROMÂNIA       Certificat SR EN ISO 9001:2015</w:t>
    </w:r>
  </w:p>
  <w:p w14:paraId="2E69F8A9" w14:textId="77777777" w:rsidR="006148B6" w:rsidRPr="00C353A8" w:rsidRDefault="006148B6" w:rsidP="009877C6">
    <w:pPr>
      <w:pStyle w:val="Subtitle"/>
      <w:spacing w:after="0"/>
      <w:jc w:val="left"/>
      <w:outlineLvl w:val="2"/>
      <w:rPr>
        <w:rFonts w:ascii="Arial" w:hAnsi="Arial" w:cs="Arial"/>
        <w:sz w:val="14"/>
        <w:szCs w:val="14"/>
      </w:rPr>
    </w:pPr>
    <w:r w:rsidRPr="00C353A8">
      <w:rPr>
        <w:rFonts w:ascii="Arial" w:hAnsi="Arial" w:cs="Arial"/>
        <w:sz w:val="14"/>
        <w:szCs w:val="14"/>
      </w:rPr>
      <w:t xml:space="preserve">Telefon: (+4021) 317 73 39; Fax: (+4021) 316 52 24; e-mail: office@ancpi.ro; </w:t>
    </w:r>
    <w:hyperlink r:id="rId2" w:history="1">
      <w:r w:rsidRPr="00C353A8">
        <w:rPr>
          <w:rStyle w:val="Hyperlink"/>
          <w:rFonts w:ascii="Arial" w:hAnsi="Arial" w:cs="Arial"/>
          <w:sz w:val="14"/>
          <w:szCs w:val="14"/>
        </w:rPr>
        <w:t>www.ancpi.ro</w:t>
      </w:r>
    </w:hyperlink>
    <w:r w:rsidRPr="00C353A8">
      <w:rPr>
        <w:rFonts w:ascii="Arial" w:hAnsi="Arial" w:cs="Arial"/>
        <w:sz w:val="14"/>
        <w:szCs w:val="14"/>
      </w:rPr>
      <w:t xml:space="preserve">                                        Nr. 27921/09/R</w:t>
    </w:r>
  </w:p>
  <w:p w14:paraId="327539B2" w14:textId="77777777" w:rsidR="006148B6" w:rsidRPr="00B77219" w:rsidRDefault="006148B6" w:rsidP="00E27F9B">
    <w:pPr>
      <w:rPr>
        <w:i/>
        <w:color w:val="2E74B5"/>
        <w:sz w:val="22"/>
        <w:szCs w:val="22"/>
        <w:lang w:val="en-US"/>
      </w:rPr>
    </w:pPr>
    <w:r w:rsidRPr="00B77219">
      <w:rPr>
        <w:i/>
        <w:color w:val="2E74B5"/>
        <w:sz w:val="22"/>
        <w:szCs w:val="22"/>
      </w:rPr>
      <w:t>Extrase de carte funciară pentru informare online</w:t>
    </w:r>
    <w:r>
      <w:rPr>
        <w:i/>
        <w:color w:val="2E74B5"/>
        <w:sz w:val="22"/>
        <w:szCs w:val="22"/>
        <w:lang w:val="en-US"/>
      </w:rPr>
      <w:t xml:space="preserve">: </w:t>
    </w:r>
    <w:r w:rsidRPr="002E013A">
      <w:rPr>
        <w:b/>
        <w:i/>
        <w:color w:val="2E74B5"/>
        <w:sz w:val="22"/>
        <w:szCs w:val="22"/>
        <w:lang w:val="en-US"/>
      </w:rPr>
      <w:t>ePay.ancpi.ro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ECD23" w14:textId="77777777" w:rsidR="00EA75B1" w:rsidRDefault="00EA75B1">
      <w:r>
        <w:separator/>
      </w:r>
    </w:p>
  </w:footnote>
  <w:footnote w:type="continuationSeparator" w:id="0">
    <w:p w14:paraId="33128A40" w14:textId="77777777" w:rsidR="00EA75B1" w:rsidRDefault="00EA75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41ECB" w14:textId="049BEF47" w:rsidR="006148B6" w:rsidRDefault="006148B6">
    <w:pPr>
      <w:pStyle w:val="Header"/>
      <w:rPr>
        <w:noProof/>
        <w:lang w:val="en-US" w:eastAsia="en-US"/>
      </w:rPr>
    </w:pPr>
    <w:r w:rsidRPr="00AB52F3">
      <w:rPr>
        <w:noProof/>
      </w:rPr>
      <w:drawing>
        <wp:inline distT="0" distB="0" distL="0" distR="0" wp14:anchorId="7008DDF5" wp14:editId="470ACE5F">
          <wp:extent cx="857250" cy="857250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</w:t>
    </w:r>
    <w:r w:rsidRPr="006111CA">
      <w:rPr>
        <w:noProof/>
      </w:rPr>
      <w:drawing>
        <wp:inline distT="0" distB="0" distL="0" distR="0" wp14:anchorId="1F37F352" wp14:editId="47EF4F7D">
          <wp:extent cx="904875" cy="904875"/>
          <wp:effectExtent l="0" t="0" r="0" b="0"/>
          <wp:docPr id="8" name="Picture 73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4E27E9" w14:textId="77777777" w:rsidR="006148B6" w:rsidRDefault="006148B6">
    <w:pPr>
      <w:pStyle w:val="Header"/>
      <w:rPr>
        <w:noProof/>
        <w:lang w:val="en-US" w:eastAsia="en-US"/>
      </w:rPr>
    </w:pPr>
  </w:p>
  <w:p w14:paraId="245E1181" w14:textId="77777777" w:rsidR="006148B6" w:rsidRDefault="006148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030FE"/>
    <w:multiLevelType w:val="hybridMultilevel"/>
    <w:tmpl w:val="8E7E0C32"/>
    <w:lvl w:ilvl="0" w:tplc="3332759C">
      <w:start w:val="1"/>
      <w:numFmt w:val="decimal"/>
      <w:lvlText w:val="%1."/>
      <w:lvlJc w:val="left"/>
      <w:pPr>
        <w:ind w:left="1350" w:hanging="360"/>
      </w:pPr>
      <w:rPr>
        <w:rFonts w:ascii="Trebuchet MS" w:hAnsi="Trebuchet MS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0E22615F"/>
    <w:multiLevelType w:val="hybridMultilevel"/>
    <w:tmpl w:val="931C3A66"/>
    <w:lvl w:ilvl="0" w:tplc="5C7EC81A">
      <w:start w:val="8"/>
      <w:numFmt w:val="decimal"/>
      <w:lvlText w:val="%1."/>
      <w:lvlJc w:val="left"/>
      <w:pPr>
        <w:ind w:left="1440" w:hanging="360"/>
      </w:pPr>
      <w:rPr>
        <w:rFonts w:ascii="Trebuchet MS" w:hAnsi="Trebuchet MS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C21DA"/>
    <w:multiLevelType w:val="hybridMultilevel"/>
    <w:tmpl w:val="458A3E94"/>
    <w:lvl w:ilvl="0" w:tplc="85C0B5F6">
      <w:start w:val="9"/>
      <w:numFmt w:val="decimal"/>
      <w:lvlText w:val="%1."/>
      <w:lvlJc w:val="left"/>
      <w:pPr>
        <w:ind w:left="1440" w:hanging="360"/>
      </w:pPr>
      <w:rPr>
        <w:rFonts w:ascii="Trebuchet MS" w:hAnsi="Trebuchet MS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64792"/>
    <w:multiLevelType w:val="hybridMultilevel"/>
    <w:tmpl w:val="0352A7DA"/>
    <w:lvl w:ilvl="0" w:tplc="22403CCE">
      <w:start w:val="1"/>
      <w:numFmt w:val="decimal"/>
      <w:lvlText w:val="(%1)"/>
      <w:lvlJc w:val="left"/>
      <w:pPr>
        <w:ind w:left="117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90" w:hanging="360"/>
      </w:pPr>
    </w:lvl>
    <w:lvl w:ilvl="2" w:tplc="0418001B" w:tentative="1">
      <w:start w:val="1"/>
      <w:numFmt w:val="lowerRoman"/>
      <w:lvlText w:val="%3."/>
      <w:lvlJc w:val="right"/>
      <w:pPr>
        <w:ind w:left="2610" w:hanging="180"/>
      </w:pPr>
    </w:lvl>
    <w:lvl w:ilvl="3" w:tplc="0418000F" w:tentative="1">
      <w:start w:val="1"/>
      <w:numFmt w:val="decimal"/>
      <w:lvlText w:val="%4."/>
      <w:lvlJc w:val="left"/>
      <w:pPr>
        <w:ind w:left="3330" w:hanging="360"/>
      </w:pPr>
    </w:lvl>
    <w:lvl w:ilvl="4" w:tplc="04180019" w:tentative="1">
      <w:start w:val="1"/>
      <w:numFmt w:val="lowerLetter"/>
      <w:lvlText w:val="%5."/>
      <w:lvlJc w:val="left"/>
      <w:pPr>
        <w:ind w:left="4050" w:hanging="360"/>
      </w:pPr>
    </w:lvl>
    <w:lvl w:ilvl="5" w:tplc="0418001B" w:tentative="1">
      <w:start w:val="1"/>
      <w:numFmt w:val="lowerRoman"/>
      <w:lvlText w:val="%6."/>
      <w:lvlJc w:val="right"/>
      <w:pPr>
        <w:ind w:left="4770" w:hanging="180"/>
      </w:pPr>
    </w:lvl>
    <w:lvl w:ilvl="6" w:tplc="0418000F" w:tentative="1">
      <w:start w:val="1"/>
      <w:numFmt w:val="decimal"/>
      <w:lvlText w:val="%7."/>
      <w:lvlJc w:val="left"/>
      <w:pPr>
        <w:ind w:left="5490" w:hanging="360"/>
      </w:pPr>
    </w:lvl>
    <w:lvl w:ilvl="7" w:tplc="04180019" w:tentative="1">
      <w:start w:val="1"/>
      <w:numFmt w:val="lowerLetter"/>
      <w:lvlText w:val="%8."/>
      <w:lvlJc w:val="left"/>
      <w:pPr>
        <w:ind w:left="6210" w:hanging="360"/>
      </w:pPr>
    </w:lvl>
    <w:lvl w:ilvl="8" w:tplc="0418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1C297B71"/>
    <w:multiLevelType w:val="hybridMultilevel"/>
    <w:tmpl w:val="5106D6AE"/>
    <w:lvl w:ilvl="0" w:tplc="4936295E">
      <w:start w:val="2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231635D4"/>
    <w:multiLevelType w:val="hybridMultilevel"/>
    <w:tmpl w:val="C69AB6DC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 w15:restartNumberingAfterBreak="0">
    <w:nsid w:val="26141631"/>
    <w:multiLevelType w:val="hybridMultilevel"/>
    <w:tmpl w:val="FEC0D13C"/>
    <w:lvl w:ilvl="0" w:tplc="3332759C">
      <w:start w:val="1"/>
      <w:numFmt w:val="decimal"/>
      <w:lvlText w:val="%1."/>
      <w:lvlJc w:val="left"/>
      <w:pPr>
        <w:ind w:left="1350" w:hanging="360"/>
      </w:pPr>
      <w:rPr>
        <w:rFonts w:ascii="Trebuchet MS" w:hAnsi="Trebuchet MS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 w15:restartNumberingAfterBreak="0">
    <w:nsid w:val="26246C79"/>
    <w:multiLevelType w:val="hybridMultilevel"/>
    <w:tmpl w:val="1FCE8F5A"/>
    <w:lvl w:ilvl="0" w:tplc="DEC49726">
      <w:start w:val="1"/>
      <w:numFmt w:val="decimal"/>
      <w:lvlText w:val="(%1)"/>
      <w:lvlJc w:val="left"/>
      <w:pPr>
        <w:ind w:left="615" w:hanging="405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290" w:hanging="360"/>
      </w:pPr>
    </w:lvl>
    <w:lvl w:ilvl="2" w:tplc="0418001B" w:tentative="1">
      <w:start w:val="1"/>
      <w:numFmt w:val="lowerRoman"/>
      <w:lvlText w:val="%3."/>
      <w:lvlJc w:val="right"/>
      <w:pPr>
        <w:ind w:left="2010" w:hanging="180"/>
      </w:pPr>
    </w:lvl>
    <w:lvl w:ilvl="3" w:tplc="0418000F" w:tentative="1">
      <w:start w:val="1"/>
      <w:numFmt w:val="decimal"/>
      <w:lvlText w:val="%4."/>
      <w:lvlJc w:val="left"/>
      <w:pPr>
        <w:ind w:left="2730" w:hanging="360"/>
      </w:pPr>
    </w:lvl>
    <w:lvl w:ilvl="4" w:tplc="04180019" w:tentative="1">
      <w:start w:val="1"/>
      <w:numFmt w:val="lowerLetter"/>
      <w:lvlText w:val="%5."/>
      <w:lvlJc w:val="left"/>
      <w:pPr>
        <w:ind w:left="3450" w:hanging="360"/>
      </w:pPr>
    </w:lvl>
    <w:lvl w:ilvl="5" w:tplc="0418001B" w:tentative="1">
      <w:start w:val="1"/>
      <w:numFmt w:val="lowerRoman"/>
      <w:lvlText w:val="%6."/>
      <w:lvlJc w:val="right"/>
      <w:pPr>
        <w:ind w:left="4170" w:hanging="180"/>
      </w:pPr>
    </w:lvl>
    <w:lvl w:ilvl="6" w:tplc="0418000F" w:tentative="1">
      <w:start w:val="1"/>
      <w:numFmt w:val="decimal"/>
      <w:lvlText w:val="%7."/>
      <w:lvlJc w:val="left"/>
      <w:pPr>
        <w:ind w:left="4890" w:hanging="360"/>
      </w:pPr>
    </w:lvl>
    <w:lvl w:ilvl="7" w:tplc="04180019" w:tentative="1">
      <w:start w:val="1"/>
      <w:numFmt w:val="lowerLetter"/>
      <w:lvlText w:val="%8."/>
      <w:lvlJc w:val="left"/>
      <w:pPr>
        <w:ind w:left="5610" w:hanging="360"/>
      </w:pPr>
    </w:lvl>
    <w:lvl w:ilvl="8" w:tplc="0418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8" w15:restartNumberingAfterBreak="0">
    <w:nsid w:val="2BB50593"/>
    <w:multiLevelType w:val="hybridMultilevel"/>
    <w:tmpl w:val="A6A6D51C"/>
    <w:lvl w:ilvl="0" w:tplc="EF2AA118">
      <w:start w:val="1"/>
      <w:numFmt w:val="decimal"/>
      <w:lvlText w:val="(%1)"/>
      <w:lvlJc w:val="left"/>
      <w:pPr>
        <w:ind w:left="810" w:hanging="450"/>
      </w:pPr>
      <w:rPr>
        <w:rFonts w:hint="default"/>
        <w:b/>
        <w:color w:val="FF7F50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BD65C41"/>
    <w:multiLevelType w:val="hybridMultilevel"/>
    <w:tmpl w:val="60B44DEA"/>
    <w:lvl w:ilvl="0" w:tplc="092884E2"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2EBD395A"/>
    <w:multiLevelType w:val="hybridMultilevel"/>
    <w:tmpl w:val="B30ED382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2ECC1374"/>
    <w:multiLevelType w:val="hybridMultilevel"/>
    <w:tmpl w:val="1748937A"/>
    <w:lvl w:ilvl="0" w:tplc="6FFECB50">
      <w:start w:val="10"/>
      <w:numFmt w:val="decimal"/>
      <w:lvlText w:val="%1."/>
      <w:lvlJc w:val="left"/>
      <w:pPr>
        <w:ind w:left="1530" w:hanging="360"/>
      </w:pPr>
      <w:rPr>
        <w:rFonts w:ascii="Trebuchet MS" w:hAnsi="Trebuchet MS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2F840EED"/>
    <w:multiLevelType w:val="hybridMultilevel"/>
    <w:tmpl w:val="79DE9BC0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2FF635CF"/>
    <w:multiLevelType w:val="hybridMultilevel"/>
    <w:tmpl w:val="ED904DA4"/>
    <w:lvl w:ilvl="0" w:tplc="3332759C">
      <w:start w:val="1"/>
      <w:numFmt w:val="decimal"/>
      <w:lvlText w:val="%1."/>
      <w:lvlJc w:val="left"/>
      <w:pPr>
        <w:ind w:left="1440" w:hanging="360"/>
      </w:pPr>
      <w:rPr>
        <w:rFonts w:ascii="Trebuchet MS" w:hAnsi="Trebuchet MS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 w15:restartNumberingAfterBreak="0">
    <w:nsid w:val="488D7E3A"/>
    <w:multiLevelType w:val="hybridMultilevel"/>
    <w:tmpl w:val="5B66E228"/>
    <w:lvl w:ilvl="0" w:tplc="4F3C2E3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9EF0807"/>
    <w:multiLevelType w:val="hybridMultilevel"/>
    <w:tmpl w:val="A6DAACCA"/>
    <w:lvl w:ilvl="0" w:tplc="04090017">
      <w:start w:val="1"/>
      <w:numFmt w:val="lowerLetter"/>
      <w:lvlText w:val="%1)"/>
      <w:lvlJc w:val="left"/>
      <w:pPr>
        <w:ind w:left="106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6" w15:restartNumberingAfterBreak="0">
    <w:nsid w:val="4F5C3E09"/>
    <w:multiLevelType w:val="hybridMultilevel"/>
    <w:tmpl w:val="F0A69DB6"/>
    <w:lvl w:ilvl="0" w:tplc="3332759C">
      <w:start w:val="1"/>
      <w:numFmt w:val="decimal"/>
      <w:lvlText w:val="%1."/>
      <w:lvlJc w:val="left"/>
      <w:pPr>
        <w:ind w:left="1350" w:hanging="360"/>
      </w:pPr>
      <w:rPr>
        <w:rFonts w:ascii="Trebuchet MS" w:hAnsi="Trebuchet MS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7" w15:restartNumberingAfterBreak="0">
    <w:nsid w:val="585B52EA"/>
    <w:multiLevelType w:val="hybridMultilevel"/>
    <w:tmpl w:val="7CD2036E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8" w15:restartNumberingAfterBreak="0">
    <w:nsid w:val="60235A50"/>
    <w:multiLevelType w:val="hybridMultilevel"/>
    <w:tmpl w:val="D362F4DE"/>
    <w:lvl w:ilvl="0" w:tplc="3BFA3B3C"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B2607C"/>
    <w:multiLevelType w:val="hybridMultilevel"/>
    <w:tmpl w:val="871A88F8"/>
    <w:lvl w:ilvl="0" w:tplc="F6CC8534">
      <w:start w:val="23"/>
      <w:numFmt w:val="decimal"/>
      <w:lvlText w:val="%1."/>
      <w:lvlJc w:val="left"/>
      <w:pPr>
        <w:ind w:left="1440" w:hanging="360"/>
      </w:pPr>
      <w:rPr>
        <w:rFonts w:ascii="Trebuchet MS" w:hAnsi="Trebuchet MS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BA7022"/>
    <w:multiLevelType w:val="hybridMultilevel"/>
    <w:tmpl w:val="385A1D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245A2"/>
    <w:multiLevelType w:val="hybridMultilevel"/>
    <w:tmpl w:val="D4B84A8C"/>
    <w:lvl w:ilvl="0" w:tplc="3CE6BE1C">
      <w:numFmt w:val="bullet"/>
      <w:lvlText w:val="-"/>
      <w:lvlJc w:val="left"/>
      <w:pPr>
        <w:ind w:left="81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2" w15:restartNumberingAfterBreak="0">
    <w:nsid w:val="67EF1849"/>
    <w:multiLevelType w:val="hybridMultilevel"/>
    <w:tmpl w:val="A60ED6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E1616"/>
    <w:multiLevelType w:val="hybridMultilevel"/>
    <w:tmpl w:val="0C625904"/>
    <w:lvl w:ilvl="0" w:tplc="E2E88BEA">
      <w:start w:val="15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FE7C7D"/>
    <w:multiLevelType w:val="hybridMultilevel"/>
    <w:tmpl w:val="31E6A4EC"/>
    <w:lvl w:ilvl="0" w:tplc="8B246C80">
      <w:start w:val="24"/>
      <w:numFmt w:val="decimal"/>
      <w:lvlText w:val="%1."/>
      <w:lvlJc w:val="left"/>
      <w:pPr>
        <w:ind w:left="1440" w:hanging="360"/>
      </w:pPr>
      <w:rPr>
        <w:rFonts w:ascii="Trebuchet MS" w:hAnsi="Trebuchet MS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495EC6"/>
    <w:multiLevelType w:val="hybridMultilevel"/>
    <w:tmpl w:val="50204F38"/>
    <w:lvl w:ilvl="0" w:tplc="3332759C">
      <w:start w:val="1"/>
      <w:numFmt w:val="decimal"/>
      <w:lvlText w:val="%1."/>
      <w:lvlJc w:val="left"/>
      <w:pPr>
        <w:ind w:left="1350" w:hanging="360"/>
      </w:pPr>
      <w:rPr>
        <w:rFonts w:ascii="Trebuchet MS" w:hAnsi="Trebuchet MS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6" w15:restartNumberingAfterBreak="0">
    <w:nsid w:val="71CE456F"/>
    <w:multiLevelType w:val="hybridMultilevel"/>
    <w:tmpl w:val="2CD08058"/>
    <w:lvl w:ilvl="0" w:tplc="57061A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76AB57EF"/>
    <w:multiLevelType w:val="hybridMultilevel"/>
    <w:tmpl w:val="6B02AF32"/>
    <w:lvl w:ilvl="0" w:tplc="B4C8F28C">
      <w:numFmt w:val="bullet"/>
      <w:lvlText w:val="-"/>
      <w:lvlJc w:val="left"/>
      <w:pPr>
        <w:ind w:left="81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8" w15:restartNumberingAfterBreak="0">
    <w:nsid w:val="77CC1B0E"/>
    <w:multiLevelType w:val="hybridMultilevel"/>
    <w:tmpl w:val="3B3820C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9" w15:restartNumberingAfterBreak="0">
    <w:nsid w:val="7AA73756"/>
    <w:multiLevelType w:val="hybridMultilevel"/>
    <w:tmpl w:val="23B075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E13C01"/>
    <w:multiLevelType w:val="hybridMultilevel"/>
    <w:tmpl w:val="3EFCB292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134761731">
    <w:abstractNumId w:val="30"/>
  </w:num>
  <w:num w:numId="2" w16cid:durableId="1478952676">
    <w:abstractNumId w:val="27"/>
  </w:num>
  <w:num w:numId="3" w16cid:durableId="1654220317">
    <w:abstractNumId w:val="21"/>
  </w:num>
  <w:num w:numId="4" w16cid:durableId="142890371">
    <w:abstractNumId w:val="4"/>
  </w:num>
  <w:num w:numId="5" w16cid:durableId="1241599074">
    <w:abstractNumId w:val="9"/>
  </w:num>
  <w:num w:numId="6" w16cid:durableId="2067798879">
    <w:abstractNumId w:val="14"/>
  </w:num>
  <w:num w:numId="7" w16cid:durableId="92097842">
    <w:abstractNumId w:val="26"/>
  </w:num>
  <w:num w:numId="8" w16cid:durableId="69087758">
    <w:abstractNumId w:val="18"/>
  </w:num>
  <w:num w:numId="9" w16cid:durableId="1898973596">
    <w:abstractNumId w:val="13"/>
  </w:num>
  <w:num w:numId="10" w16cid:durableId="478310041">
    <w:abstractNumId w:val="12"/>
  </w:num>
  <w:num w:numId="11" w16cid:durableId="1134758870">
    <w:abstractNumId w:val="17"/>
  </w:num>
  <w:num w:numId="12" w16cid:durableId="1430081619">
    <w:abstractNumId w:val="10"/>
  </w:num>
  <w:num w:numId="13" w16cid:durableId="1541479520">
    <w:abstractNumId w:val="5"/>
  </w:num>
  <w:num w:numId="14" w16cid:durableId="1255286759">
    <w:abstractNumId w:val="28"/>
  </w:num>
  <w:num w:numId="15" w16cid:durableId="533857442">
    <w:abstractNumId w:val="20"/>
  </w:num>
  <w:num w:numId="16" w16cid:durableId="954480615">
    <w:abstractNumId w:val="29"/>
  </w:num>
  <w:num w:numId="17" w16cid:durableId="186916708">
    <w:abstractNumId w:val="25"/>
  </w:num>
  <w:num w:numId="18" w16cid:durableId="1420711560">
    <w:abstractNumId w:val="22"/>
  </w:num>
  <w:num w:numId="19" w16cid:durableId="376929291">
    <w:abstractNumId w:val="0"/>
  </w:num>
  <w:num w:numId="20" w16cid:durableId="1101681657">
    <w:abstractNumId w:val="16"/>
  </w:num>
  <w:num w:numId="21" w16cid:durableId="1053653374">
    <w:abstractNumId w:val="15"/>
  </w:num>
  <w:num w:numId="22" w16cid:durableId="1439570158">
    <w:abstractNumId w:val="6"/>
  </w:num>
  <w:num w:numId="23" w16cid:durableId="881016792">
    <w:abstractNumId w:val="1"/>
  </w:num>
  <w:num w:numId="24" w16cid:durableId="72708771">
    <w:abstractNumId w:val="11"/>
  </w:num>
  <w:num w:numId="25" w16cid:durableId="1946763852">
    <w:abstractNumId w:val="19"/>
  </w:num>
  <w:num w:numId="26" w16cid:durableId="1300068239">
    <w:abstractNumId w:val="2"/>
  </w:num>
  <w:num w:numId="27" w16cid:durableId="754791627">
    <w:abstractNumId w:val="24"/>
  </w:num>
  <w:num w:numId="28" w16cid:durableId="2146702470">
    <w:abstractNumId w:val="7"/>
  </w:num>
  <w:num w:numId="29" w16cid:durableId="616986795">
    <w:abstractNumId w:val="8"/>
  </w:num>
  <w:num w:numId="30" w16cid:durableId="151139783">
    <w:abstractNumId w:val="3"/>
  </w:num>
  <w:num w:numId="31" w16cid:durableId="77817936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B0F"/>
    <w:rsid w:val="0000275A"/>
    <w:rsid w:val="000106A1"/>
    <w:rsid w:val="00010783"/>
    <w:rsid w:val="00013D60"/>
    <w:rsid w:val="000165F0"/>
    <w:rsid w:val="00020CDC"/>
    <w:rsid w:val="00023614"/>
    <w:rsid w:val="00024DAC"/>
    <w:rsid w:val="0002736E"/>
    <w:rsid w:val="00027AD1"/>
    <w:rsid w:val="0003544D"/>
    <w:rsid w:val="00035711"/>
    <w:rsid w:val="00036AD3"/>
    <w:rsid w:val="000405D5"/>
    <w:rsid w:val="00041866"/>
    <w:rsid w:val="000422DA"/>
    <w:rsid w:val="00043A67"/>
    <w:rsid w:val="0004497A"/>
    <w:rsid w:val="000510DC"/>
    <w:rsid w:val="000512DE"/>
    <w:rsid w:val="00051C85"/>
    <w:rsid w:val="00053895"/>
    <w:rsid w:val="00055378"/>
    <w:rsid w:val="000553DF"/>
    <w:rsid w:val="000572A6"/>
    <w:rsid w:val="00057A71"/>
    <w:rsid w:val="00057ED2"/>
    <w:rsid w:val="00062703"/>
    <w:rsid w:val="000634D4"/>
    <w:rsid w:val="000664ED"/>
    <w:rsid w:val="000677F7"/>
    <w:rsid w:val="000679C8"/>
    <w:rsid w:val="00070D0F"/>
    <w:rsid w:val="00070F9D"/>
    <w:rsid w:val="00071A5B"/>
    <w:rsid w:val="0007216A"/>
    <w:rsid w:val="0007320A"/>
    <w:rsid w:val="00074232"/>
    <w:rsid w:val="00075039"/>
    <w:rsid w:val="00075B34"/>
    <w:rsid w:val="00080484"/>
    <w:rsid w:val="00084582"/>
    <w:rsid w:val="0008571B"/>
    <w:rsid w:val="0008663F"/>
    <w:rsid w:val="000905B8"/>
    <w:rsid w:val="00094442"/>
    <w:rsid w:val="000962C2"/>
    <w:rsid w:val="0009699D"/>
    <w:rsid w:val="000A07BF"/>
    <w:rsid w:val="000A2079"/>
    <w:rsid w:val="000A29CC"/>
    <w:rsid w:val="000A3B43"/>
    <w:rsid w:val="000B3D06"/>
    <w:rsid w:val="000B5E39"/>
    <w:rsid w:val="000C13DF"/>
    <w:rsid w:val="000C62EC"/>
    <w:rsid w:val="000C7FB6"/>
    <w:rsid w:val="000D30EB"/>
    <w:rsid w:val="000D3973"/>
    <w:rsid w:val="000D615A"/>
    <w:rsid w:val="000D62D0"/>
    <w:rsid w:val="000E1C52"/>
    <w:rsid w:val="000F249A"/>
    <w:rsid w:val="000F25C0"/>
    <w:rsid w:val="000F2ADD"/>
    <w:rsid w:val="000F539E"/>
    <w:rsid w:val="000F561C"/>
    <w:rsid w:val="000F575C"/>
    <w:rsid w:val="000F59BB"/>
    <w:rsid w:val="0010014E"/>
    <w:rsid w:val="00101EC2"/>
    <w:rsid w:val="0010200C"/>
    <w:rsid w:val="00106825"/>
    <w:rsid w:val="00106BE9"/>
    <w:rsid w:val="00106F81"/>
    <w:rsid w:val="001073E2"/>
    <w:rsid w:val="001102B6"/>
    <w:rsid w:val="00110788"/>
    <w:rsid w:val="00113292"/>
    <w:rsid w:val="00115812"/>
    <w:rsid w:val="00116FFF"/>
    <w:rsid w:val="0012083E"/>
    <w:rsid w:val="00122C72"/>
    <w:rsid w:val="00125173"/>
    <w:rsid w:val="001261DA"/>
    <w:rsid w:val="001308A4"/>
    <w:rsid w:val="00133039"/>
    <w:rsid w:val="00135692"/>
    <w:rsid w:val="00135B55"/>
    <w:rsid w:val="001366E2"/>
    <w:rsid w:val="0013702E"/>
    <w:rsid w:val="00137C14"/>
    <w:rsid w:val="001429CE"/>
    <w:rsid w:val="001435EC"/>
    <w:rsid w:val="0014410C"/>
    <w:rsid w:val="00146EE0"/>
    <w:rsid w:val="00150CCE"/>
    <w:rsid w:val="0015177A"/>
    <w:rsid w:val="001559BE"/>
    <w:rsid w:val="00163A83"/>
    <w:rsid w:val="00165242"/>
    <w:rsid w:val="001674CA"/>
    <w:rsid w:val="00170C99"/>
    <w:rsid w:val="00170F80"/>
    <w:rsid w:val="00171391"/>
    <w:rsid w:val="00172516"/>
    <w:rsid w:val="0017289C"/>
    <w:rsid w:val="001740C4"/>
    <w:rsid w:val="00174846"/>
    <w:rsid w:val="00175E31"/>
    <w:rsid w:val="001766E3"/>
    <w:rsid w:val="00180A37"/>
    <w:rsid w:val="00181706"/>
    <w:rsid w:val="00193CF0"/>
    <w:rsid w:val="001959B1"/>
    <w:rsid w:val="00195DEA"/>
    <w:rsid w:val="00196636"/>
    <w:rsid w:val="00196FE2"/>
    <w:rsid w:val="001A0057"/>
    <w:rsid w:val="001A41A0"/>
    <w:rsid w:val="001A4C70"/>
    <w:rsid w:val="001B14E6"/>
    <w:rsid w:val="001B282F"/>
    <w:rsid w:val="001B2C91"/>
    <w:rsid w:val="001B3025"/>
    <w:rsid w:val="001B4797"/>
    <w:rsid w:val="001B6C25"/>
    <w:rsid w:val="001C0266"/>
    <w:rsid w:val="001C429B"/>
    <w:rsid w:val="001C6F62"/>
    <w:rsid w:val="001C7050"/>
    <w:rsid w:val="001D03DA"/>
    <w:rsid w:val="001D18FA"/>
    <w:rsid w:val="001D1BAB"/>
    <w:rsid w:val="001D2CD9"/>
    <w:rsid w:val="001D4E39"/>
    <w:rsid w:val="001D6B9B"/>
    <w:rsid w:val="001D710C"/>
    <w:rsid w:val="001D75B3"/>
    <w:rsid w:val="001E208B"/>
    <w:rsid w:val="001E31B1"/>
    <w:rsid w:val="001E35CC"/>
    <w:rsid w:val="001E7150"/>
    <w:rsid w:val="001E7E4E"/>
    <w:rsid w:val="001F0FBF"/>
    <w:rsid w:val="001F2D91"/>
    <w:rsid w:val="001F4812"/>
    <w:rsid w:val="001F517D"/>
    <w:rsid w:val="001F5FD3"/>
    <w:rsid w:val="002008C7"/>
    <w:rsid w:val="00200E61"/>
    <w:rsid w:val="00205290"/>
    <w:rsid w:val="00205758"/>
    <w:rsid w:val="00210B78"/>
    <w:rsid w:val="00214689"/>
    <w:rsid w:val="00214757"/>
    <w:rsid w:val="00215B50"/>
    <w:rsid w:val="00216516"/>
    <w:rsid w:val="00221C51"/>
    <w:rsid w:val="00221F61"/>
    <w:rsid w:val="00223668"/>
    <w:rsid w:val="00225D3B"/>
    <w:rsid w:val="00227517"/>
    <w:rsid w:val="00227AC3"/>
    <w:rsid w:val="00227BC8"/>
    <w:rsid w:val="00232D99"/>
    <w:rsid w:val="002345FE"/>
    <w:rsid w:val="002369E9"/>
    <w:rsid w:val="00241F99"/>
    <w:rsid w:val="00244E8F"/>
    <w:rsid w:val="00246D8D"/>
    <w:rsid w:val="0025025F"/>
    <w:rsid w:val="00251E2E"/>
    <w:rsid w:val="00251FC4"/>
    <w:rsid w:val="002567F8"/>
    <w:rsid w:val="00256C4A"/>
    <w:rsid w:val="002652C1"/>
    <w:rsid w:val="002662CC"/>
    <w:rsid w:val="00266AA4"/>
    <w:rsid w:val="00267413"/>
    <w:rsid w:val="00270345"/>
    <w:rsid w:val="00270B51"/>
    <w:rsid w:val="00271F04"/>
    <w:rsid w:val="00274177"/>
    <w:rsid w:val="002763BB"/>
    <w:rsid w:val="002838A9"/>
    <w:rsid w:val="002854E1"/>
    <w:rsid w:val="00290301"/>
    <w:rsid w:val="00292E87"/>
    <w:rsid w:val="002930CF"/>
    <w:rsid w:val="0029505A"/>
    <w:rsid w:val="00296FFF"/>
    <w:rsid w:val="002A2559"/>
    <w:rsid w:val="002A303C"/>
    <w:rsid w:val="002A3DC5"/>
    <w:rsid w:val="002A3EFD"/>
    <w:rsid w:val="002A3F19"/>
    <w:rsid w:val="002A4221"/>
    <w:rsid w:val="002A4F72"/>
    <w:rsid w:val="002B15B0"/>
    <w:rsid w:val="002B1F8F"/>
    <w:rsid w:val="002B2CFF"/>
    <w:rsid w:val="002B343F"/>
    <w:rsid w:val="002B4D0B"/>
    <w:rsid w:val="002B5741"/>
    <w:rsid w:val="002B686A"/>
    <w:rsid w:val="002B71C7"/>
    <w:rsid w:val="002C50F8"/>
    <w:rsid w:val="002C7448"/>
    <w:rsid w:val="002C79E9"/>
    <w:rsid w:val="002D15DA"/>
    <w:rsid w:val="002D46F1"/>
    <w:rsid w:val="002D6B88"/>
    <w:rsid w:val="002D72C6"/>
    <w:rsid w:val="002E013A"/>
    <w:rsid w:val="002E46D7"/>
    <w:rsid w:val="002E5F9C"/>
    <w:rsid w:val="002E79DD"/>
    <w:rsid w:val="002F09A6"/>
    <w:rsid w:val="002F2262"/>
    <w:rsid w:val="002F2CAB"/>
    <w:rsid w:val="002F4571"/>
    <w:rsid w:val="002F5CBC"/>
    <w:rsid w:val="002F63D1"/>
    <w:rsid w:val="00300B7F"/>
    <w:rsid w:val="00300B9C"/>
    <w:rsid w:val="003033A0"/>
    <w:rsid w:val="00304BB3"/>
    <w:rsid w:val="0030614E"/>
    <w:rsid w:val="003136A6"/>
    <w:rsid w:val="00315F02"/>
    <w:rsid w:val="00316A7E"/>
    <w:rsid w:val="00321300"/>
    <w:rsid w:val="0032134C"/>
    <w:rsid w:val="00323C34"/>
    <w:rsid w:val="00324057"/>
    <w:rsid w:val="00324BD4"/>
    <w:rsid w:val="00325C49"/>
    <w:rsid w:val="00330384"/>
    <w:rsid w:val="00334BBA"/>
    <w:rsid w:val="003360D9"/>
    <w:rsid w:val="00337F74"/>
    <w:rsid w:val="003419FC"/>
    <w:rsid w:val="003449F6"/>
    <w:rsid w:val="00344AA6"/>
    <w:rsid w:val="003456BA"/>
    <w:rsid w:val="00352027"/>
    <w:rsid w:val="00353F2D"/>
    <w:rsid w:val="003555D6"/>
    <w:rsid w:val="00355A4F"/>
    <w:rsid w:val="00356AEE"/>
    <w:rsid w:val="0035715D"/>
    <w:rsid w:val="00363431"/>
    <w:rsid w:val="00367750"/>
    <w:rsid w:val="003701FB"/>
    <w:rsid w:val="00375872"/>
    <w:rsid w:val="00375C08"/>
    <w:rsid w:val="00376507"/>
    <w:rsid w:val="00377095"/>
    <w:rsid w:val="003776D3"/>
    <w:rsid w:val="003835C8"/>
    <w:rsid w:val="00383799"/>
    <w:rsid w:val="0038661C"/>
    <w:rsid w:val="0038764D"/>
    <w:rsid w:val="00387A5B"/>
    <w:rsid w:val="00391D1B"/>
    <w:rsid w:val="0039235E"/>
    <w:rsid w:val="003933BA"/>
    <w:rsid w:val="003934A9"/>
    <w:rsid w:val="00393B7A"/>
    <w:rsid w:val="00393D01"/>
    <w:rsid w:val="00395D52"/>
    <w:rsid w:val="003A0153"/>
    <w:rsid w:val="003A33ED"/>
    <w:rsid w:val="003B07CE"/>
    <w:rsid w:val="003B0E2E"/>
    <w:rsid w:val="003B171F"/>
    <w:rsid w:val="003B240B"/>
    <w:rsid w:val="003B41F3"/>
    <w:rsid w:val="003B44FF"/>
    <w:rsid w:val="003B5FB0"/>
    <w:rsid w:val="003B6217"/>
    <w:rsid w:val="003C0FD2"/>
    <w:rsid w:val="003C1AED"/>
    <w:rsid w:val="003C3699"/>
    <w:rsid w:val="003C6FF4"/>
    <w:rsid w:val="003C74FD"/>
    <w:rsid w:val="003D3129"/>
    <w:rsid w:val="003D39CF"/>
    <w:rsid w:val="003D532B"/>
    <w:rsid w:val="003D72A5"/>
    <w:rsid w:val="003E2750"/>
    <w:rsid w:val="003E4D13"/>
    <w:rsid w:val="003E6B6D"/>
    <w:rsid w:val="003E7A69"/>
    <w:rsid w:val="003E7E7A"/>
    <w:rsid w:val="003F0468"/>
    <w:rsid w:val="003F090A"/>
    <w:rsid w:val="003F1C04"/>
    <w:rsid w:val="003F2594"/>
    <w:rsid w:val="003F4BF1"/>
    <w:rsid w:val="003F5B81"/>
    <w:rsid w:val="003F6A18"/>
    <w:rsid w:val="003F6EC1"/>
    <w:rsid w:val="003F6FC4"/>
    <w:rsid w:val="003F7B0F"/>
    <w:rsid w:val="004033B6"/>
    <w:rsid w:val="00407C0C"/>
    <w:rsid w:val="00411558"/>
    <w:rsid w:val="004119F9"/>
    <w:rsid w:val="00411F6A"/>
    <w:rsid w:val="00412134"/>
    <w:rsid w:val="00412377"/>
    <w:rsid w:val="00414D7D"/>
    <w:rsid w:val="00414E8F"/>
    <w:rsid w:val="00416098"/>
    <w:rsid w:val="0041615D"/>
    <w:rsid w:val="00421100"/>
    <w:rsid w:val="00421B39"/>
    <w:rsid w:val="00421E0A"/>
    <w:rsid w:val="00422019"/>
    <w:rsid w:val="004227C6"/>
    <w:rsid w:val="00424832"/>
    <w:rsid w:val="0042699A"/>
    <w:rsid w:val="00432DD1"/>
    <w:rsid w:val="0044034E"/>
    <w:rsid w:val="004412CF"/>
    <w:rsid w:val="00441A03"/>
    <w:rsid w:val="0044542C"/>
    <w:rsid w:val="00447953"/>
    <w:rsid w:val="004508B9"/>
    <w:rsid w:val="00451680"/>
    <w:rsid w:val="004526D4"/>
    <w:rsid w:val="00452D1A"/>
    <w:rsid w:val="004531F4"/>
    <w:rsid w:val="0045412F"/>
    <w:rsid w:val="00457150"/>
    <w:rsid w:val="004612E4"/>
    <w:rsid w:val="00464B82"/>
    <w:rsid w:val="00466E61"/>
    <w:rsid w:val="00471FE8"/>
    <w:rsid w:val="004760EC"/>
    <w:rsid w:val="0047638C"/>
    <w:rsid w:val="0047641F"/>
    <w:rsid w:val="00476CCD"/>
    <w:rsid w:val="0048117C"/>
    <w:rsid w:val="004833CE"/>
    <w:rsid w:val="004847F7"/>
    <w:rsid w:val="00486A04"/>
    <w:rsid w:val="00486B8C"/>
    <w:rsid w:val="00493100"/>
    <w:rsid w:val="0049316B"/>
    <w:rsid w:val="00494A19"/>
    <w:rsid w:val="0049709A"/>
    <w:rsid w:val="004A0120"/>
    <w:rsid w:val="004A18AC"/>
    <w:rsid w:val="004A3CD2"/>
    <w:rsid w:val="004A4DD6"/>
    <w:rsid w:val="004A4FBE"/>
    <w:rsid w:val="004B01B1"/>
    <w:rsid w:val="004B092A"/>
    <w:rsid w:val="004B25DD"/>
    <w:rsid w:val="004B395E"/>
    <w:rsid w:val="004B6EA4"/>
    <w:rsid w:val="004C053A"/>
    <w:rsid w:val="004C069E"/>
    <w:rsid w:val="004C07D6"/>
    <w:rsid w:val="004C4942"/>
    <w:rsid w:val="004C58BE"/>
    <w:rsid w:val="004C6091"/>
    <w:rsid w:val="004C653E"/>
    <w:rsid w:val="004D18FA"/>
    <w:rsid w:val="004D1D99"/>
    <w:rsid w:val="004D50DC"/>
    <w:rsid w:val="004D5D98"/>
    <w:rsid w:val="004E1F27"/>
    <w:rsid w:val="004E5A59"/>
    <w:rsid w:val="004F0EFA"/>
    <w:rsid w:val="004F14FA"/>
    <w:rsid w:val="004F1663"/>
    <w:rsid w:val="004F1B05"/>
    <w:rsid w:val="004F2A86"/>
    <w:rsid w:val="004F30FA"/>
    <w:rsid w:val="004F330A"/>
    <w:rsid w:val="004F3A87"/>
    <w:rsid w:val="004F4102"/>
    <w:rsid w:val="004F66A6"/>
    <w:rsid w:val="004F6D02"/>
    <w:rsid w:val="004F71DF"/>
    <w:rsid w:val="00500DBB"/>
    <w:rsid w:val="00502018"/>
    <w:rsid w:val="0050347C"/>
    <w:rsid w:val="00504D11"/>
    <w:rsid w:val="00505F2C"/>
    <w:rsid w:val="00507579"/>
    <w:rsid w:val="00507E2D"/>
    <w:rsid w:val="00510323"/>
    <w:rsid w:val="0051396A"/>
    <w:rsid w:val="00521572"/>
    <w:rsid w:val="00524EE2"/>
    <w:rsid w:val="00524F65"/>
    <w:rsid w:val="00525F1B"/>
    <w:rsid w:val="00526291"/>
    <w:rsid w:val="00531C99"/>
    <w:rsid w:val="00540E3B"/>
    <w:rsid w:val="00543554"/>
    <w:rsid w:val="00545053"/>
    <w:rsid w:val="00546FDD"/>
    <w:rsid w:val="00547F45"/>
    <w:rsid w:val="00550565"/>
    <w:rsid w:val="00556482"/>
    <w:rsid w:val="00557311"/>
    <w:rsid w:val="005605B0"/>
    <w:rsid w:val="005644FF"/>
    <w:rsid w:val="00567FB7"/>
    <w:rsid w:val="00570583"/>
    <w:rsid w:val="00570BE5"/>
    <w:rsid w:val="005715AE"/>
    <w:rsid w:val="005715DF"/>
    <w:rsid w:val="00571D7A"/>
    <w:rsid w:val="00574E34"/>
    <w:rsid w:val="0058790E"/>
    <w:rsid w:val="00587EC8"/>
    <w:rsid w:val="00590A3C"/>
    <w:rsid w:val="00591400"/>
    <w:rsid w:val="005A4034"/>
    <w:rsid w:val="005A4F9D"/>
    <w:rsid w:val="005A624C"/>
    <w:rsid w:val="005A69D7"/>
    <w:rsid w:val="005B2250"/>
    <w:rsid w:val="005B2401"/>
    <w:rsid w:val="005B2A5F"/>
    <w:rsid w:val="005B336C"/>
    <w:rsid w:val="005B3887"/>
    <w:rsid w:val="005B40D0"/>
    <w:rsid w:val="005B57F0"/>
    <w:rsid w:val="005B6630"/>
    <w:rsid w:val="005B7B46"/>
    <w:rsid w:val="005C22D4"/>
    <w:rsid w:val="005C4CD3"/>
    <w:rsid w:val="005C5619"/>
    <w:rsid w:val="005C5CAD"/>
    <w:rsid w:val="005C653D"/>
    <w:rsid w:val="005D0DD2"/>
    <w:rsid w:val="005D2019"/>
    <w:rsid w:val="005D2518"/>
    <w:rsid w:val="005D2577"/>
    <w:rsid w:val="005D2702"/>
    <w:rsid w:val="005D7335"/>
    <w:rsid w:val="005E05E9"/>
    <w:rsid w:val="005E3258"/>
    <w:rsid w:val="005E663F"/>
    <w:rsid w:val="005E7994"/>
    <w:rsid w:val="005F130B"/>
    <w:rsid w:val="005F22E9"/>
    <w:rsid w:val="005F2E08"/>
    <w:rsid w:val="005F4EC1"/>
    <w:rsid w:val="005F5DF5"/>
    <w:rsid w:val="006016DE"/>
    <w:rsid w:val="0060217E"/>
    <w:rsid w:val="00602888"/>
    <w:rsid w:val="0060402F"/>
    <w:rsid w:val="00604660"/>
    <w:rsid w:val="00610717"/>
    <w:rsid w:val="00611218"/>
    <w:rsid w:val="00614890"/>
    <w:rsid w:val="006148B6"/>
    <w:rsid w:val="0062347A"/>
    <w:rsid w:val="00624671"/>
    <w:rsid w:val="006250C3"/>
    <w:rsid w:val="006263DF"/>
    <w:rsid w:val="0062644E"/>
    <w:rsid w:val="00626B18"/>
    <w:rsid w:val="006271AC"/>
    <w:rsid w:val="00627B6C"/>
    <w:rsid w:val="006346EB"/>
    <w:rsid w:val="00636040"/>
    <w:rsid w:val="00636865"/>
    <w:rsid w:val="00642099"/>
    <w:rsid w:val="0064324F"/>
    <w:rsid w:val="0064440B"/>
    <w:rsid w:val="00646D48"/>
    <w:rsid w:val="00647456"/>
    <w:rsid w:val="0065177C"/>
    <w:rsid w:val="00656165"/>
    <w:rsid w:val="006568CD"/>
    <w:rsid w:val="00660E3B"/>
    <w:rsid w:val="0066328F"/>
    <w:rsid w:val="006662A3"/>
    <w:rsid w:val="0067038F"/>
    <w:rsid w:val="00672B0B"/>
    <w:rsid w:val="00677DC0"/>
    <w:rsid w:val="00680A8E"/>
    <w:rsid w:val="006811C0"/>
    <w:rsid w:val="0068125A"/>
    <w:rsid w:val="00681B28"/>
    <w:rsid w:val="00681CA9"/>
    <w:rsid w:val="006906E2"/>
    <w:rsid w:val="006960D6"/>
    <w:rsid w:val="006A0F45"/>
    <w:rsid w:val="006A460E"/>
    <w:rsid w:val="006A6201"/>
    <w:rsid w:val="006A64D1"/>
    <w:rsid w:val="006A696D"/>
    <w:rsid w:val="006A7F5D"/>
    <w:rsid w:val="006B28E7"/>
    <w:rsid w:val="006B3627"/>
    <w:rsid w:val="006B384F"/>
    <w:rsid w:val="006B7728"/>
    <w:rsid w:val="006B798D"/>
    <w:rsid w:val="006B7FA9"/>
    <w:rsid w:val="006C044E"/>
    <w:rsid w:val="006C62EA"/>
    <w:rsid w:val="006D1797"/>
    <w:rsid w:val="006D4602"/>
    <w:rsid w:val="006D607D"/>
    <w:rsid w:val="006D6EE0"/>
    <w:rsid w:val="006E01EA"/>
    <w:rsid w:val="006E1C2C"/>
    <w:rsid w:val="006E28A2"/>
    <w:rsid w:val="006E414A"/>
    <w:rsid w:val="006E49A4"/>
    <w:rsid w:val="006E7985"/>
    <w:rsid w:val="006E7C33"/>
    <w:rsid w:val="006F0791"/>
    <w:rsid w:val="006F0815"/>
    <w:rsid w:val="006F37B0"/>
    <w:rsid w:val="006F4A44"/>
    <w:rsid w:val="006F685D"/>
    <w:rsid w:val="00702381"/>
    <w:rsid w:val="00706EAC"/>
    <w:rsid w:val="007100D6"/>
    <w:rsid w:val="0071135D"/>
    <w:rsid w:val="00711CB5"/>
    <w:rsid w:val="0071288C"/>
    <w:rsid w:val="00713220"/>
    <w:rsid w:val="007141C3"/>
    <w:rsid w:val="00714ED4"/>
    <w:rsid w:val="00715538"/>
    <w:rsid w:val="00715E19"/>
    <w:rsid w:val="007173A4"/>
    <w:rsid w:val="007216A6"/>
    <w:rsid w:val="007228B3"/>
    <w:rsid w:val="00722C9C"/>
    <w:rsid w:val="00723609"/>
    <w:rsid w:val="00724818"/>
    <w:rsid w:val="00727462"/>
    <w:rsid w:val="007275A1"/>
    <w:rsid w:val="0073081A"/>
    <w:rsid w:val="00732C61"/>
    <w:rsid w:val="0073346E"/>
    <w:rsid w:val="00734D61"/>
    <w:rsid w:val="00740ECA"/>
    <w:rsid w:val="00741EAE"/>
    <w:rsid w:val="00741FA2"/>
    <w:rsid w:val="00742DD3"/>
    <w:rsid w:val="00744284"/>
    <w:rsid w:val="007465EB"/>
    <w:rsid w:val="00746601"/>
    <w:rsid w:val="00746A96"/>
    <w:rsid w:val="00754CD1"/>
    <w:rsid w:val="007608F6"/>
    <w:rsid w:val="007612DB"/>
    <w:rsid w:val="00761992"/>
    <w:rsid w:val="0076345B"/>
    <w:rsid w:val="00766E3A"/>
    <w:rsid w:val="0076761D"/>
    <w:rsid w:val="00770206"/>
    <w:rsid w:val="00773442"/>
    <w:rsid w:val="00780FD0"/>
    <w:rsid w:val="00781E67"/>
    <w:rsid w:val="00784063"/>
    <w:rsid w:val="0078423E"/>
    <w:rsid w:val="007909ED"/>
    <w:rsid w:val="00790B0F"/>
    <w:rsid w:val="00791340"/>
    <w:rsid w:val="00791B13"/>
    <w:rsid w:val="00795089"/>
    <w:rsid w:val="007A166B"/>
    <w:rsid w:val="007A3DAC"/>
    <w:rsid w:val="007A529D"/>
    <w:rsid w:val="007B0F60"/>
    <w:rsid w:val="007B303D"/>
    <w:rsid w:val="007B3432"/>
    <w:rsid w:val="007B59C2"/>
    <w:rsid w:val="007B5D04"/>
    <w:rsid w:val="007B6799"/>
    <w:rsid w:val="007C0760"/>
    <w:rsid w:val="007D005F"/>
    <w:rsid w:val="007D1105"/>
    <w:rsid w:val="007D18DC"/>
    <w:rsid w:val="007D1EE2"/>
    <w:rsid w:val="007D29E4"/>
    <w:rsid w:val="007D2D98"/>
    <w:rsid w:val="007E0BEB"/>
    <w:rsid w:val="007E41CF"/>
    <w:rsid w:val="007E5458"/>
    <w:rsid w:val="007F0170"/>
    <w:rsid w:val="007F4099"/>
    <w:rsid w:val="007F59A3"/>
    <w:rsid w:val="007F60E0"/>
    <w:rsid w:val="007F65C1"/>
    <w:rsid w:val="008045C9"/>
    <w:rsid w:val="00807649"/>
    <w:rsid w:val="00807929"/>
    <w:rsid w:val="008103A5"/>
    <w:rsid w:val="00810E99"/>
    <w:rsid w:val="008158E2"/>
    <w:rsid w:val="0081754D"/>
    <w:rsid w:val="00817775"/>
    <w:rsid w:val="00817E9A"/>
    <w:rsid w:val="00821CB1"/>
    <w:rsid w:val="00822D63"/>
    <w:rsid w:val="00823740"/>
    <w:rsid w:val="008242D5"/>
    <w:rsid w:val="008244A6"/>
    <w:rsid w:val="00824A09"/>
    <w:rsid w:val="00826066"/>
    <w:rsid w:val="00830F80"/>
    <w:rsid w:val="00843208"/>
    <w:rsid w:val="00847CEC"/>
    <w:rsid w:val="00847FE1"/>
    <w:rsid w:val="00850C49"/>
    <w:rsid w:val="008519FB"/>
    <w:rsid w:val="008527ED"/>
    <w:rsid w:val="00853568"/>
    <w:rsid w:val="00861AB9"/>
    <w:rsid w:val="00867026"/>
    <w:rsid w:val="00867D46"/>
    <w:rsid w:val="008738CA"/>
    <w:rsid w:val="008741BC"/>
    <w:rsid w:val="0088262A"/>
    <w:rsid w:val="00886064"/>
    <w:rsid w:val="008868C4"/>
    <w:rsid w:val="00887A11"/>
    <w:rsid w:val="00887F8C"/>
    <w:rsid w:val="00890EE3"/>
    <w:rsid w:val="008939B7"/>
    <w:rsid w:val="00894682"/>
    <w:rsid w:val="008A0EF5"/>
    <w:rsid w:val="008A11EB"/>
    <w:rsid w:val="008A3638"/>
    <w:rsid w:val="008A5653"/>
    <w:rsid w:val="008A64CE"/>
    <w:rsid w:val="008A6594"/>
    <w:rsid w:val="008A7D3C"/>
    <w:rsid w:val="008B0439"/>
    <w:rsid w:val="008B0743"/>
    <w:rsid w:val="008B22B6"/>
    <w:rsid w:val="008B3EE4"/>
    <w:rsid w:val="008B6933"/>
    <w:rsid w:val="008C23F6"/>
    <w:rsid w:val="008C4590"/>
    <w:rsid w:val="008C7523"/>
    <w:rsid w:val="008D2167"/>
    <w:rsid w:val="008D2398"/>
    <w:rsid w:val="008D4A0E"/>
    <w:rsid w:val="008D64B4"/>
    <w:rsid w:val="008E14DD"/>
    <w:rsid w:val="008E476D"/>
    <w:rsid w:val="008E7609"/>
    <w:rsid w:val="008E7DFC"/>
    <w:rsid w:val="008F35F5"/>
    <w:rsid w:val="008F36D9"/>
    <w:rsid w:val="008F380E"/>
    <w:rsid w:val="008F55D9"/>
    <w:rsid w:val="008F7CFA"/>
    <w:rsid w:val="00902E51"/>
    <w:rsid w:val="009034DB"/>
    <w:rsid w:val="009038F4"/>
    <w:rsid w:val="00903FC1"/>
    <w:rsid w:val="009074FB"/>
    <w:rsid w:val="00911EF3"/>
    <w:rsid w:val="009160A7"/>
    <w:rsid w:val="00916CD2"/>
    <w:rsid w:val="00922055"/>
    <w:rsid w:val="00924272"/>
    <w:rsid w:val="0092472C"/>
    <w:rsid w:val="00924E03"/>
    <w:rsid w:val="00925665"/>
    <w:rsid w:val="009264CF"/>
    <w:rsid w:val="009321BD"/>
    <w:rsid w:val="00933269"/>
    <w:rsid w:val="0093601E"/>
    <w:rsid w:val="009438E2"/>
    <w:rsid w:val="00944B06"/>
    <w:rsid w:val="00951ADF"/>
    <w:rsid w:val="00952C21"/>
    <w:rsid w:val="00956A1A"/>
    <w:rsid w:val="00957A94"/>
    <w:rsid w:val="00957AD4"/>
    <w:rsid w:val="0096091F"/>
    <w:rsid w:val="009616A2"/>
    <w:rsid w:val="00961F05"/>
    <w:rsid w:val="00962426"/>
    <w:rsid w:val="00964482"/>
    <w:rsid w:val="00964D82"/>
    <w:rsid w:val="00966881"/>
    <w:rsid w:val="009668A0"/>
    <w:rsid w:val="00966AFB"/>
    <w:rsid w:val="00966CE5"/>
    <w:rsid w:val="009677C0"/>
    <w:rsid w:val="00970742"/>
    <w:rsid w:val="00973BE0"/>
    <w:rsid w:val="00973C1D"/>
    <w:rsid w:val="00973F5D"/>
    <w:rsid w:val="00974408"/>
    <w:rsid w:val="0097558D"/>
    <w:rsid w:val="00976311"/>
    <w:rsid w:val="00980E3B"/>
    <w:rsid w:val="00980E40"/>
    <w:rsid w:val="00981148"/>
    <w:rsid w:val="00981B70"/>
    <w:rsid w:val="0098347E"/>
    <w:rsid w:val="00984972"/>
    <w:rsid w:val="00986B8C"/>
    <w:rsid w:val="009877C6"/>
    <w:rsid w:val="00992390"/>
    <w:rsid w:val="00992CFD"/>
    <w:rsid w:val="00992F93"/>
    <w:rsid w:val="00994078"/>
    <w:rsid w:val="00994981"/>
    <w:rsid w:val="00996E2F"/>
    <w:rsid w:val="009A4723"/>
    <w:rsid w:val="009A52D0"/>
    <w:rsid w:val="009A6932"/>
    <w:rsid w:val="009A753A"/>
    <w:rsid w:val="009A7CCB"/>
    <w:rsid w:val="009B1324"/>
    <w:rsid w:val="009B2625"/>
    <w:rsid w:val="009B71BB"/>
    <w:rsid w:val="009B7E4F"/>
    <w:rsid w:val="009C46E8"/>
    <w:rsid w:val="009C5449"/>
    <w:rsid w:val="009C6913"/>
    <w:rsid w:val="009D1C96"/>
    <w:rsid w:val="009D26C7"/>
    <w:rsid w:val="009D64E4"/>
    <w:rsid w:val="009D7CA4"/>
    <w:rsid w:val="009E033D"/>
    <w:rsid w:val="009E25B5"/>
    <w:rsid w:val="009E27B5"/>
    <w:rsid w:val="009E3D9A"/>
    <w:rsid w:val="009E49E3"/>
    <w:rsid w:val="009E6592"/>
    <w:rsid w:val="009F16AF"/>
    <w:rsid w:val="009F553F"/>
    <w:rsid w:val="009F638B"/>
    <w:rsid w:val="00A05341"/>
    <w:rsid w:val="00A05F4E"/>
    <w:rsid w:val="00A06B1E"/>
    <w:rsid w:val="00A10AC0"/>
    <w:rsid w:val="00A110CF"/>
    <w:rsid w:val="00A14A17"/>
    <w:rsid w:val="00A203DA"/>
    <w:rsid w:val="00A210EF"/>
    <w:rsid w:val="00A21341"/>
    <w:rsid w:val="00A221E9"/>
    <w:rsid w:val="00A22EFD"/>
    <w:rsid w:val="00A2704B"/>
    <w:rsid w:val="00A27BA7"/>
    <w:rsid w:val="00A30136"/>
    <w:rsid w:val="00A3085D"/>
    <w:rsid w:val="00A36DFF"/>
    <w:rsid w:val="00A37FFB"/>
    <w:rsid w:val="00A40C24"/>
    <w:rsid w:val="00A51E78"/>
    <w:rsid w:val="00A529C2"/>
    <w:rsid w:val="00A55E4A"/>
    <w:rsid w:val="00A564B9"/>
    <w:rsid w:val="00A63456"/>
    <w:rsid w:val="00A648B8"/>
    <w:rsid w:val="00A64F12"/>
    <w:rsid w:val="00A70CE3"/>
    <w:rsid w:val="00A74C65"/>
    <w:rsid w:val="00A757F5"/>
    <w:rsid w:val="00A76C6A"/>
    <w:rsid w:val="00A80CDB"/>
    <w:rsid w:val="00A83B68"/>
    <w:rsid w:val="00A84474"/>
    <w:rsid w:val="00A844C0"/>
    <w:rsid w:val="00A848D1"/>
    <w:rsid w:val="00A85295"/>
    <w:rsid w:val="00A9065D"/>
    <w:rsid w:val="00A90851"/>
    <w:rsid w:val="00A927DF"/>
    <w:rsid w:val="00A94C93"/>
    <w:rsid w:val="00A968A1"/>
    <w:rsid w:val="00A970C1"/>
    <w:rsid w:val="00AA008F"/>
    <w:rsid w:val="00AA13C4"/>
    <w:rsid w:val="00AA517D"/>
    <w:rsid w:val="00AA5217"/>
    <w:rsid w:val="00AA540C"/>
    <w:rsid w:val="00AA66C3"/>
    <w:rsid w:val="00AA778E"/>
    <w:rsid w:val="00AB23EE"/>
    <w:rsid w:val="00AB5780"/>
    <w:rsid w:val="00AB6C55"/>
    <w:rsid w:val="00AB7544"/>
    <w:rsid w:val="00AC49B2"/>
    <w:rsid w:val="00AC7630"/>
    <w:rsid w:val="00AD09A1"/>
    <w:rsid w:val="00AD1980"/>
    <w:rsid w:val="00AD2480"/>
    <w:rsid w:val="00AD39B9"/>
    <w:rsid w:val="00AD5185"/>
    <w:rsid w:val="00AD5E4A"/>
    <w:rsid w:val="00AD60AA"/>
    <w:rsid w:val="00AE3FEF"/>
    <w:rsid w:val="00AE6637"/>
    <w:rsid w:val="00AF0A1B"/>
    <w:rsid w:val="00AF20E6"/>
    <w:rsid w:val="00AF21AD"/>
    <w:rsid w:val="00AF47E1"/>
    <w:rsid w:val="00AF7065"/>
    <w:rsid w:val="00B011AD"/>
    <w:rsid w:val="00B05B9C"/>
    <w:rsid w:val="00B078F1"/>
    <w:rsid w:val="00B10E77"/>
    <w:rsid w:val="00B14335"/>
    <w:rsid w:val="00B145C5"/>
    <w:rsid w:val="00B21BDF"/>
    <w:rsid w:val="00B22AE5"/>
    <w:rsid w:val="00B24B85"/>
    <w:rsid w:val="00B25F80"/>
    <w:rsid w:val="00B26CA7"/>
    <w:rsid w:val="00B325B7"/>
    <w:rsid w:val="00B32B99"/>
    <w:rsid w:val="00B345EC"/>
    <w:rsid w:val="00B4568D"/>
    <w:rsid w:val="00B47BEE"/>
    <w:rsid w:val="00B47CEB"/>
    <w:rsid w:val="00B53299"/>
    <w:rsid w:val="00B53365"/>
    <w:rsid w:val="00B53968"/>
    <w:rsid w:val="00B541B1"/>
    <w:rsid w:val="00B60A4A"/>
    <w:rsid w:val="00B624A3"/>
    <w:rsid w:val="00B62F01"/>
    <w:rsid w:val="00B64151"/>
    <w:rsid w:val="00B64D73"/>
    <w:rsid w:val="00B70C6C"/>
    <w:rsid w:val="00B727B1"/>
    <w:rsid w:val="00B73745"/>
    <w:rsid w:val="00B753BB"/>
    <w:rsid w:val="00B75870"/>
    <w:rsid w:val="00B77219"/>
    <w:rsid w:val="00B81084"/>
    <w:rsid w:val="00B81B86"/>
    <w:rsid w:val="00B8214A"/>
    <w:rsid w:val="00B843E3"/>
    <w:rsid w:val="00B92441"/>
    <w:rsid w:val="00B93C21"/>
    <w:rsid w:val="00B94814"/>
    <w:rsid w:val="00B94C3D"/>
    <w:rsid w:val="00BA227B"/>
    <w:rsid w:val="00BA3E93"/>
    <w:rsid w:val="00BA5220"/>
    <w:rsid w:val="00BA7197"/>
    <w:rsid w:val="00BB073C"/>
    <w:rsid w:val="00BB074F"/>
    <w:rsid w:val="00BB2076"/>
    <w:rsid w:val="00BB2A9F"/>
    <w:rsid w:val="00BB74B0"/>
    <w:rsid w:val="00BB7571"/>
    <w:rsid w:val="00BC04CB"/>
    <w:rsid w:val="00BC6930"/>
    <w:rsid w:val="00BC6B16"/>
    <w:rsid w:val="00BD363C"/>
    <w:rsid w:val="00BE08F7"/>
    <w:rsid w:val="00BE24EF"/>
    <w:rsid w:val="00BE5D4A"/>
    <w:rsid w:val="00BE6668"/>
    <w:rsid w:val="00BE70A7"/>
    <w:rsid w:val="00BF3CB9"/>
    <w:rsid w:val="00BF4C15"/>
    <w:rsid w:val="00BF53EA"/>
    <w:rsid w:val="00BF75A7"/>
    <w:rsid w:val="00C00383"/>
    <w:rsid w:val="00C00DAF"/>
    <w:rsid w:val="00C043CA"/>
    <w:rsid w:val="00C0623A"/>
    <w:rsid w:val="00C12127"/>
    <w:rsid w:val="00C1251F"/>
    <w:rsid w:val="00C15A2F"/>
    <w:rsid w:val="00C17438"/>
    <w:rsid w:val="00C240DE"/>
    <w:rsid w:val="00C25485"/>
    <w:rsid w:val="00C26012"/>
    <w:rsid w:val="00C33BB8"/>
    <w:rsid w:val="00C33C52"/>
    <w:rsid w:val="00C33C58"/>
    <w:rsid w:val="00C349D3"/>
    <w:rsid w:val="00C34B5A"/>
    <w:rsid w:val="00C353A8"/>
    <w:rsid w:val="00C368EE"/>
    <w:rsid w:val="00C40C10"/>
    <w:rsid w:val="00C417B1"/>
    <w:rsid w:val="00C424D5"/>
    <w:rsid w:val="00C42EF3"/>
    <w:rsid w:val="00C44DCE"/>
    <w:rsid w:val="00C450FB"/>
    <w:rsid w:val="00C45D65"/>
    <w:rsid w:val="00C47EF9"/>
    <w:rsid w:val="00C501C3"/>
    <w:rsid w:val="00C54CF6"/>
    <w:rsid w:val="00C6375E"/>
    <w:rsid w:val="00C64636"/>
    <w:rsid w:val="00C64A18"/>
    <w:rsid w:val="00C65427"/>
    <w:rsid w:val="00C66374"/>
    <w:rsid w:val="00C6681A"/>
    <w:rsid w:val="00C66AC2"/>
    <w:rsid w:val="00C72F0F"/>
    <w:rsid w:val="00C73EB8"/>
    <w:rsid w:val="00C7422B"/>
    <w:rsid w:val="00C75C8C"/>
    <w:rsid w:val="00C80308"/>
    <w:rsid w:val="00C829E2"/>
    <w:rsid w:val="00C82AC2"/>
    <w:rsid w:val="00C83934"/>
    <w:rsid w:val="00C8513D"/>
    <w:rsid w:val="00C87804"/>
    <w:rsid w:val="00C914DD"/>
    <w:rsid w:val="00C91EEB"/>
    <w:rsid w:val="00C944A5"/>
    <w:rsid w:val="00C9481B"/>
    <w:rsid w:val="00C951E0"/>
    <w:rsid w:val="00CA0448"/>
    <w:rsid w:val="00CA17E3"/>
    <w:rsid w:val="00CA1E0C"/>
    <w:rsid w:val="00CA2126"/>
    <w:rsid w:val="00CA2526"/>
    <w:rsid w:val="00CA2DB8"/>
    <w:rsid w:val="00CA3CCB"/>
    <w:rsid w:val="00CA5417"/>
    <w:rsid w:val="00CB17BF"/>
    <w:rsid w:val="00CB2044"/>
    <w:rsid w:val="00CB61EC"/>
    <w:rsid w:val="00CB6E0C"/>
    <w:rsid w:val="00CC1372"/>
    <w:rsid w:val="00CC1E44"/>
    <w:rsid w:val="00CC364E"/>
    <w:rsid w:val="00CC6787"/>
    <w:rsid w:val="00CC6D2C"/>
    <w:rsid w:val="00CC7F9B"/>
    <w:rsid w:val="00CD03E9"/>
    <w:rsid w:val="00CD3995"/>
    <w:rsid w:val="00CD4571"/>
    <w:rsid w:val="00CD6BEE"/>
    <w:rsid w:val="00CD6DE6"/>
    <w:rsid w:val="00CE0BA7"/>
    <w:rsid w:val="00CE1076"/>
    <w:rsid w:val="00CE1A34"/>
    <w:rsid w:val="00CE2DE5"/>
    <w:rsid w:val="00CE3173"/>
    <w:rsid w:val="00CE4DD4"/>
    <w:rsid w:val="00CE6E60"/>
    <w:rsid w:val="00CE7D52"/>
    <w:rsid w:val="00CE7F7F"/>
    <w:rsid w:val="00CF034A"/>
    <w:rsid w:val="00CF0A63"/>
    <w:rsid w:val="00CF27FE"/>
    <w:rsid w:val="00CF2C9C"/>
    <w:rsid w:val="00CF573F"/>
    <w:rsid w:val="00CF5F99"/>
    <w:rsid w:val="00D01861"/>
    <w:rsid w:val="00D05C3B"/>
    <w:rsid w:val="00D069CC"/>
    <w:rsid w:val="00D112CA"/>
    <w:rsid w:val="00D112FD"/>
    <w:rsid w:val="00D11738"/>
    <w:rsid w:val="00D1706A"/>
    <w:rsid w:val="00D209E2"/>
    <w:rsid w:val="00D22C6D"/>
    <w:rsid w:val="00D238A3"/>
    <w:rsid w:val="00D264F6"/>
    <w:rsid w:val="00D2675D"/>
    <w:rsid w:val="00D268CE"/>
    <w:rsid w:val="00D26B5F"/>
    <w:rsid w:val="00D26B63"/>
    <w:rsid w:val="00D27251"/>
    <w:rsid w:val="00D27E01"/>
    <w:rsid w:val="00D317B9"/>
    <w:rsid w:val="00D318E6"/>
    <w:rsid w:val="00D35680"/>
    <w:rsid w:val="00D373A3"/>
    <w:rsid w:val="00D37C72"/>
    <w:rsid w:val="00D4064E"/>
    <w:rsid w:val="00D457BC"/>
    <w:rsid w:val="00D47AAB"/>
    <w:rsid w:val="00D60606"/>
    <w:rsid w:val="00D6158A"/>
    <w:rsid w:val="00D64E6B"/>
    <w:rsid w:val="00D6593C"/>
    <w:rsid w:val="00D67031"/>
    <w:rsid w:val="00D70F66"/>
    <w:rsid w:val="00D73DE0"/>
    <w:rsid w:val="00D74759"/>
    <w:rsid w:val="00D81F26"/>
    <w:rsid w:val="00D8283B"/>
    <w:rsid w:val="00D83BBB"/>
    <w:rsid w:val="00D84E7C"/>
    <w:rsid w:val="00D851BC"/>
    <w:rsid w:val="00D8655F"/>
    <w:rsid w:val="00D92350"/>
    <w:rsid w:val="00D938D1"/>
    <w:rsid w:val="00D93EAE"/>
    <w:rsid w:val="00D945AD"/>
    <w:rsid w:val="00D95006"/>
    <w:rsid w:val="00D962F4"/>
    <w:rsid w:val="00D968D1"/>
    <w:rsid w:val="00DA1639"/>
    <w:rsid w:val="00DA21E6"/>
    <w:rsid w:val="00DA2EAC"/>
    <w:rsid w:val="00DA43D7"/>
    <w:rsid w:val="00DA5612"/>
    <w:rsid w:val="00DB0650"/>
    <w:rsid w:val="00DB224C"/>
    <w:rsid w:val="00DB39BA"/>
    <w:rsid w:val="00DC05F5"/>
    <w:rsid w:val="00DC2043"/>
    <w:rsid w:val="00DD5067"/>
    <w:rsid w:val="00DD6E2F"/>
    <w:rsid w:val="00DD6F3B"/>
    <w:rsid w:val="00DD7192"/>
    <w:rsid w:val="00DD7290"/>
    <w:rsid w:val="00DE1D24"/>
    <w:rsid w:val="00DE241C"/>
    <w:rsid w:val="00DE2818"/>
    <w:rsid w:val="00DE3865"/>
    <w:rsid w:val="00DE6202"/>
    <w:rsid w:val="00DE6B77"/>
    <w:rsid w:val="00DF2564"/>
    <w:rsid w:val="00DF2C07"/>
    <w:rsid w:val="00DF3B54"/>
    <w:rsid w:val="00DF3BC6"/>
    <w:rsid w:val="00DF41F8"/>
    <w:rsid w:val="00DF52E6"/>
    <w:rsid w:val="00DF5BB3"/>
    <w:rsid w:val="00DF76A4"/>
    <w:rsid w:val="00E016D9"/>
    <w:rsid w:val="00E0170D"/>
    <w:rsid w:val="00E02CB9"/>
    <w:rsid w:val="00E02EE4"/>
    <w:rsid w:val="00E0434F"/>
    <w:rsid w:val="00E0483D"/>
    <w:rsid w:val="00E074D9"/>
    <w:rsid w:val="00E078B7"/>
    <w:rsid w:val="00E10412"/>
    <w:rsid w:val="00E11C9D"/>
    <w:rsid w:val="00E11D09"/>
    <w:rsid w:val="00E132F8"/>
    <w:rsid w:val="00E21A5F"/>
    <w:rsid w:val="00E25116"/>
    <w:rsid w:val="00E25990"/>
    <w:rsid w:val="00E2758C"/>
    <w:rsid w:val="00E27F9B"/>
    <w:rsid w:val="00E317DF"/>
    <w:rsid w:val="00E32C41"/>
    <w:rsid w:val="00E40E01"/>
    <w:rsid w:val="00E44405"/>
    <w:rsid w:val="00E44592"/>
    <w:rsid w:val="00E44CDC"/>
    <w:rsid w:val="00E50025"/>
    <w:rsid w:val="00E515A5"/>
    <w:rsid w:val="00E51C67"/>
    <w:rsid w:val="00E61381"/>
    <w:rsid w:val="00E631FA"/>
    <w:rsid w:val="00E637D8"/>
    <w:rsid w:val="00E643D2"/>
    <w:rsid w:val="00E64E67"/>
    <w:rsid w:val="00E6573E"/>
    <w:rsid w:val="00E74925"/>
    <w:rsid w:val="00E74EEC"/>
    <w:rsid w:val="00E81D89"/>
    <w:rsid w:val="00E81E88"/>
    <w:rsid w:val="00E84A5F"/>
    <w:rsid w:val="00E8539A"/>
    <w:rsid w:val="00E86E87"/>
    <w:rsid w:val="00E91D6E"/>
    <w:rsid w:val="00E938BB"/>
    <w:rsid w:val="00E953D2"/>
    <w:rsid w:val="00E9597D"/>
    <w:rsid w:val="00E968A2"/>
    <w:rsid w:val="00E970F6"/>
    <w:rsid w:val="00EA183A"/>
    <w:rsid w:val="00EA2759"/>
    <w:rsid w:val="00EA28BE"/>
    <w:rsid w:val="00EA2AFC"/>
    <w:rsid w:val="00EA34CB"/>
    <w:rsid w:val="00EA3B0A"/>
    <w:rsid w:val="00EA3B7C"/>
    <w:rsid w:val="00EA4A28"/>
    <w:rsid w:val="00EA75B1"/>
    <w:rsid w:val="00EB011C"/>
    <w:rsid w:val="00EB390E"/>
    <w:rsid w:val="00EB55F3"/>
    <w:rsid w:val="00EB5CB0"/>
    <w:rsid w:val="00EB6339"/>
    <w:rsid w:val="00EB686D"/>
    <w:rsid w:val="00EC094C"/>
    <w:rsid w:val="00EC1EF8"/>
    <w:rsid w:val="00EC27AA"/>
    <w:rsid w:val="00EC37DF"/>
    <w:rsid w:val="00ED0348"/>
    <w:rsid w:val="00ED1B5C"/>
    <w:rsid w:val="00ED6486"/>
    <w:rsid w:val="00EE3D65"/>
    <w:rsid w:val="00EE5D9C"/>
    <w:rsid w:val="00EE68E2"/>
    <w:rsid w:val="00EE709C"/>
    <w:rsid w:val="00EF1582"/>
    <w:rsid w:val="00EF25EA"/>
    <w:rsid w:val="00EF2E2F"/>
    <w:rsid w:val="00EF38AD"/>
    <w:rsid w:val="00EF635E"/>
    <w:rsid w:val="00EF78B3"/>
    <w:rsid w:val="00F00444"/>
    <w:rsid w:val="00F00BAA"/>
    <w:rsid w:val="00F00EF8"/>
    <w:rsid w:val="00F046E6"/>
    <w:rsid w:val="00F054F0"/>
    <w:rsid w:val="00F07B23"/>
    <w:rsid w:val="00F118CD"/>
    <w:rsid w:val="00F13112"/>
    <w:rsid w:val="00F135C7"/>
    <w:rsid w:val="00F15432"/>
    <w:rsid w:val="00F162CF"/>
    <w:rsid w:val="00F1668C"/>
    <w:rsid w:val="00F17695"/>
    <w:rsid w:val="00F17D56"/>
    <w:rsid w:val="00F21C66"/>
    <w:rsid w:val="00F221CB"/>
    <w:rsid w:val="00F23F98"/>
    <w:rsid w:val="00F26D16"/>
    <w:rsid w:val="00F31082"/>
    <w:rsid w:val="00F35A87"/>
    <w:rsid w:val="00F3645E"/>
    <w:rsid w:val="00F36B82"/>
    <w:rsid w:val="00F378DB"/>
    <w:rsid w:val="00F40429"/>
    <w:rsid w:val="00F44878"/>
    <w:rsid w:val="00F453F9"/>
    <w:rsid w:val="00F46278"/>
    <w:rsid w:val="00F46C57"/>
    <w:rsid w:val="00F50CA1"/>
    <w:rsid w:val="00F540A8"/>
    <w:rsid w:val="00F54A44"/>
    <w:rsid w:val="00F5613B"/>
    <w:rsid w:val="00F567FA"/>
    <w:rsid w:val="00F57331"/>
    <w:rsid w:val="00F62892"/>
    <w:rsid w:val="00F63AFC"/>
    <w:rsid w:val="00F72D07"/>
    <w:rsid w:val="00F72DA6"/>
    <w:rsid w:val="00F751E4"/>
    <w:rsid w:val="00F80179"/>
    <w:rsid w:val="00F8218A"/>
    <w:rsid w:val="00F859AC"/>
    <w:rsid w:val="00F9118C"/>
    <w:rsid w:val="00F953BC"/>
    <w:rsid w:val="00F974FD"/>
    <w:rsid w:val="00F97E27"/>
    <w:rsid w:val="00FA2C94"/>
    <w:rsid w:val="00FB4DCE"/>
    <w:rsid w:val="00FB4F07"/>
    <w:rsid w:val="00FB50A0"/>
    <w:rsid w:val="00FB68D5"/>
    <w:rsid w:val="00FB7C79"/>
    <w:rsid w:val="00FC181E"/>
    <w:rsid w:val="00FC2617"/>
    <w:rsid w:val="00FC2E0E"/>
    <w:rsid w:val="00FD54E3"/>
    <w:rsid w:val="00FD5E72"/>
    <w:rsid w:val="00FD746E"/>
    <w:rsid w:val="00FE02CE"/>
    <w:rsid w:val="00FE211B"/>
    <w:rsid w:val="00FF2A12"/>
    <w:rsid w:val="00FF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9AB69DB"/>
  <w15:chartTrackingRefBased/>
  <w15:docId w15:val="{37F91CB4-6852-4696-B0FB-42A856E58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33B6"/>
    <w:rPr>
      <w:rFonts w:ascii="Arial" w:hAnsi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uiPriority w:val="99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l5def1">
    <w:name w:val="l5def1"/>
    <w:rsid w:val="00CD6DE6"/>
    <w:rPr>
      <w:rFonts w:ascii="Arial" w:hAnsi="Arial" w:cs="Arial" w:hint="default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6B7FA9"/>
    <w:pPr>
      <w:ind w:left="720"/>
      <w:contextualSpacing/>
    </w:pPr>
    <w:rPr>
      <w:rFonts w:cs="Arial"/>
    </w:rPr>
  </w:style>
  <w:style w:type="character" w:customStyle="1" w:styleId="l5def21">
    <w:name w:val="l5def21"/>
    <w:rsid w:val="006B7FA9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rsid w:val="00EC27AA"/>
    <w:rPr>
      <w:b/>
      <w:bCs/>
      <w:color w:val="000000"/>
      <w:sz w:val="32"/>
      <w:szCs w:val="32"/>
    </w:rPr>
  </w:style>
  <w:style w:type="character" w:styleId="FollowedHyperlink">
    <w:name w:val="FollowedHyperlink"/>
    <w:uiPriority w:val="99"/>
    <w:unhideWhenUsed/>
    <w:rsid w:val="00F80179"/>
    <w:rPr>
      <w:color w:val="954F72"/>
      <w:u w:val="single"/>
    </w:rPr>
  </w:style>
  <w:style w:type="character" w:customStyle="1" w:styleId="l5def2">
    <w:name w:val="l5def2"/>
    <w:basedOn w:val="DefaultParagraphFont"/>
    <w:rsid w:val="003D3129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3D3129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3D3129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3D3129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3D3129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3D3129"/>
    <w:rPr>
      <w:rFonts w:ascii="Arial" w:hAnsi="Arial" w:cs="Arial" w:hint="default"/>
      <w:color w:val="000000"/>
      <w:sz w:val="26"/>
      <w:szCs w:val="26"/>
    </w:rPr>
  </w:style>
  <w:style w:type="character" w:customStyle="1" w:styleId="l5not">
    <w:name w:val="l5_not"/>
    <w:basedOn w:val="DefaultParagraphFont"/>
    <w:rsid w:val="00EE3D65"/>
  </w:style>
  <w:style w:type="paragraph" w:customStyle="1" w:styleId="imagine">
    <w:name w:val="imagine"/>
    <w:basedOn w:val="Normal"/>
    <w:rsid w:val="00210B78"/>
    <w:pPr>
      <w:spacing w:before="100" w:beforeAutospacing="1" w:after="100" w:afterAutospacing="1"/>
    </w:pPr>
    <w:rPr>
      <w:rFonts w:ascii="Times New Roman" w:hAnsi="Times New Roman"/>
      <w:b/>
      <w:bCs/>
      <w:color w:val="008000"/>
      <w:lang w:val="en-US" w:eastAsia="en-US"/>
    </w:rPr>
  </w:style>
  <w:style w:type="character" w:styleId="CommentReference">
    <w:name w:val="annotation reference"/>
    <w:basedOn w:val="DefaultParagraphFont"/>
    <w:rsid w:val="00761992"/>
    <w:rPr>
      <w:sz w:val="16"/>
      <w:szCs w:val="16"/>
    </w:rPr>
  </w:style>
  <w:style w:type="paragraph" w:styleId="CommentText">
    <w:name w:val="annotation text"/>
    <w:basedOn w:val="Normal"/>
    <w:link w:val="CommentTextChar"/>
    <w:rsid w:val="0076199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61992"/>
    <w:rPr>
      <w:rFonts w:ascii="Arial" w:hAnsi="Arial"/>
      <w:lang w:val="ro-RO" w:eastAsia="ro-RO"/>
    </w:rPr>
  </w:style>
  <w:style w:type="paragraph" w:styleId="CommentSubject">
    <w:name w:val="annotation subject"/>
    <w:basedOn w:val="CommentText"/>
    <w:next w:val="CommentText"/>
    <w:link w:val="CommentSubjectChar"/>
    <w:rsid w:val="007619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61992"/>
    <w:rPr>
      <w:rFonts w:ascii="Arial" w:hAnsi="Arial"/>
      <w:b/>
      <w:bCs/>
      <w:lang w:val="ro-RO" w:eastAsia="ro-RO"/>
    </w:rPr>
  </w:style>
  <w:style w:type="paragraph" w:styleId="Revision">
    <w:name w:val="Revision"/>
    <w:hidden/>
    <w:uiPriority w:val="99"/>
    <w:semiHidden/>
    <w:rsid w:val="001F4812"/>
    <w:rPr>
      <w:rFonts w:ascii="Arial" w:hAnsi="Arial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2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8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88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64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39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4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8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19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5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65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1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61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84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7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20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15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02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95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5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43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15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90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4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96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7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8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1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0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8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4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3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92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46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1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2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2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5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07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15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2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53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6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67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45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67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19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FB21FC-FCE6-426F-A5DA-29EC1A293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4</Pages>
  <Words>943</Words>
  <Characters>6159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7088</CharactersWithSpaces>
  <SharedDoc>false</SharedDoc>
  <HLinks>
    <vt:vector size="6" baseType="variant"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Costea</dc:creator>
  <cp:keywords/>
  <cp:lastModifiedBy>Marina Denisa STOICA</cp:lastModifiedBy>
  <cp:revision>265</cp:revision>
  <cp:lastPrinted>2024-02-13T11:25:00Z</cp:lastPrinted>
  <dcterms:created xsi:type="dcterms:W3CDTF">2023-03-27T13:30:00Z</dcterms:created>
  <dcterms:modified xsi:type="dcterms:W3CDTF">2024-02-19T12:10:00Z</dcterms:modified>
</cp:coreProperties>
</file>