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82A64" w:rsidRDefault="00D82A64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C7339F">
        <w:rPr>
          <w:rFonts w:ascii="Trebuchet MS" w:hAnsi="Trebuchet MS"/>
          <w:b/>
        </w:rPr>
        <w:t>7</w:t>
      </w:r>
      <w:r w:rsidR="001B639D">
        <w:rPr>
          <w:rFonts w:ascii="Trebuchet MS" w:hAnsi="Trebuchet MS"/>
          <w:b/>
        </w:rPr>
        <w:t>/</w:t>
      </w:r>
      <w:r w:rsidR="00224058">
        <w:rPr>
          <w:rFonts w:ascii="Trebuchet MS" w:hAnsi="Trebuchet MS"/>
          <w:b/>
        </w:rPr>
        <w:t>13</w:t>
      </w:r>
      <w:r w:rsidR="00BA2968">
        <w:rPr>
          <w:rFonts w:ascii="Trebuchet MS" w:hAnsi="Trebuchet MS"/>
          <w:b/>
        </w:rPr>
        <w:t>.</w:t>
      </w:r>
      <w:r w:rsidR="002654A5">
        <w:rPr>
          <w:rFonts w:ascii="Trebuchet MS" w:hAnsi="Trebuchet MS"/>
          <w:b/>
        </w:rPr>
        <w:t>01.2023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072AE0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ulterioare (H.G. nr.1288/2012);</w:t>
      </w:r>
    </w:p>
    <w:p w:rsidR="00B0435F" w:rsidRPr="00AC7BA5" w:rsidRDefault="006C56F0" w:rsidP="00AC7BA5">
      <w:pPr>
        <w:pStyle w:val="ListParagraph"/>
        <w:ind w:left="-180" w:right="-403" w:firstLine="438"/>
        <w:jc w:val="both"/>
        <w:rPr>
          <w:rFonts w:ascii="Trebuchet MS" w:hAnsi="Trebuchet MS"/>
          <w:bCs/>
          <w:noProof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40351E" w:rsidRPr="0040351E">
        <w:rPr>
          <w:rFonts w:ascii="Trebuchet MS" w:hAnsi="Trebuchet MS"/>
          <w:bCs/>
          <w:noProof/>
        </w:rPr>
        <w:t xml:space="preserve">Notă de informare </w:t>
      </w:r>
      <w:r w:rsidR="0026278B" w:rsidRPr="00CB7ADC">
        <w:rPr>
          <w:rFonts w:ascii="Trebuchet MS" w:hAnsi="Trebuchet MS"/>
          <w:bCs/>
          <w:lang w:eastAsia="en-US"/>
        </w:rPr>
        <w:t>informare</w:t>
      </w:r>
      <w:r w:rsidR="0026278B">
        <w:rPr>
          <w:rFonts w:ascii="Trebuchet MS" w:hAnsi="Trebuchet MS"/>
          <w:bCs/>
          <w:lang w:eastAsia="en-US"/>
        </w:rPr>
        <w:t>a</w:t>
      </w:r>
      <w:r w:rsidR="0026278B" w:rsidRPr="00CB7ADC">
        <w:rPr>
          <w:rFonts w:ascii="Trebuchet MS" w:hAnsi="Trebuchet MS"/>
          <w:bCs/>
          <w:lang w:eastAsia="en-US"/>
        </w:rPr>
        <w:t xml:space="preserve"> privind Declarația Directorului General al Agenției Naționale de Cadastru și Publicitate Imobilia</w:t>
      </w:r>
      <w:r w:rsidR="0026278B">
        <w:rPr>
          <w:rFonts w:ascii="Trebuchet MS" w:hAnsi="Trebuchet MS"/>
          <w:bCs/>
          <w:lang w:eastAsia="en-US"/>
        </w:rPr>
        <w:t>ră privind politica anti-mită</w:t>
      </w:r>
      <w:bookmarkStart w:id="0" w:name="_GoBack"/>
      <w:bookmarkEnd w:id="0"/>
      <w:r w:rsidR="00AC7BA5">
        <w:rPr>
          <w:rFonts w:ascii="Trebuchet MS" w:hAnsi="Trebuchet MS"/>
          <w:bCs/>
          <w:noProof/>
        </w:rPr>
        <w:t>;</w:t>
      </w:r>
    </w:p>
    <w:p w:rsidR="00360093" w:rsidRPr="00014412" w:rsidRDefault="008450AB" w:rsidP="00AC7BA5">
      <w:pPr>
        <w:spacing w:after="240"/>
        <w:ind w:right="-158" w:firstLine="258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224058">
        <w:rPr>
          <w:rFonts w:ascii="Trebuchet MS" w:hAnsi="Trebuchet MS"/>
        </w:rPr>
        <w:t xml:space="preserve"> de Administrație din data de 13</w:t>
      </w:r>
      <w:r w:rsidR="002654A5">
        <w:rPr>
          <w:rFonts w:ascii="Trebuchet MS" w:hAnsi="Trebuchet MS"/>
        </w:rPr>
        <w:t>.01.2023</w:t>
      </w:r>
      <w:r w:rsidRPr="00B921C7">
        <w:rPr>
          <w:rFonts w:ascii="Trebuchet MS" w:hAnsi="Trebuchet MS"/>
        </w:rPr>
        <w:t xml:space="preserve">; </w:t>
      </w:r>
    </w:p>
    <w:p w:rsidR="00F51009" w:rsidRDefault="008450AB" w:rsidP="00287EF0">
      <w:pPr>
        <w:autoSpaceDE w:val="0"/>
        <w:autoSpaceDN w:val="0"/>
        <w:adjustRightInd w:val="0"/>
        <w:spacing w:after="120" w:line="276" w:lineRule="auto"/>
        <w:ind w:right="-158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7255A6" w:rsidRPr="00B921C7" w:rsidRDefault="007255A6" w:rsidP="00287EF0">
      <w:pPr>
        <w:autoSpaceDE w:val="0"/>
        <w:autoSpaceDN w:val="0"/>
        <w:adjustRightInd w:val="0"/>
        <w:spacing w:after="120" w:line="276" w:lineRule="auto"/>
        <w:ind w:right="-158" w:firstLine="720"/>
        <w:jc w:val="both"/>
        <w:rPr>
          <w:rFonts w:ascii="Trebuchet MS" w:hAnsi="Trebuchet MS"/>
        </w:rPr>
      </w:pPr>
    </w:p>
    <w:p w:rsidR="007255A6" w:rsidRPr="00B921C7" w:rsidRDefault="008450AB" w:rsidP="00094849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E44764" w:rsidRPr="00C7339F" w:rsidRDefault="00F2567B" w:rsidP="00C7339F">
      <w:pPr>
        <w:pStyle w:val="ListParagraph"/>
        <w:tabs>
          <w:tab w:val="left" w:pos="0"/>
        </w:tabs>
        <w:spacing w:after="240"/>
        <w:ind w:left="90" w:right="-403" w:firstLine="618"/>
        <w:jc w:val="both"/>
        <w:rPr>
          <w:rFonts w:ascii="Trebuchet MS" w:hAnsi="Trebuchet MS"/>
          <w:bCs/>
          <w:lang w:eastAsia="en-U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40351E">
        <w:rPr>
          <w:rFonts w:ascii="Trebuchet MS" w:eastAsia="Calibri" w:hAnsi="Trebuchet MS"/>
        </w:rPr>
        <w:t xml:space="preserve">Ia act de </w:t>
      </w:r>
      <w:r w:rsidR="00C7339F" w:rsidRPr="00CB7ADC">
        <w:rPr>
          <w:rFonts w:ascii="Trebuchet MS" w:hAnsi="Trebuchet MS"/>
          <w:bCs/>
          <w:lang w:eastAsia="en-US"/>
        </w:rPr>
        <w:t>informare</w:t>
      </w:r>
      <w:r w:rsidR="00C7339F">
        <w:rPr>
          <w:rFonts w:ascii="Trebuchet MS" w:hAnsi="Trebuchet MS"/>
          <w:bCs/>
          <w:lang w:eastAsia="en-US"/>
        </w:rPr>
        <w:t>a</w:t>
      </w:r>
      <w:r w:rsidR="00C7339F" w:rsidRPr="00CB7ADC">
        <w:rPr>
          <w:rFonts w:ascii="Trebuchet MS" w:hAnsi="Trebuchet MS"/>
          <w:bCs/>
          <w:lang w:eastAsia="en-US"/>
        </w:rPr>
        <w:t xml:space="preserve"> privind Declarația Directorului General al Agenției Naționale de Cadastru și Publicitate Imobilia</w:t>
      </w:r>
      <w:r w:rsidR="00C7339F">
        <w:rPr>
          <w:rFonts w:ascii="Trebuchet MS" w:hAnsi="Trebuchet MS"/>
          <w:bCs/>
          <w:lang w:eastAsia="en-US"/>
        </w:rPr>
        <w:t xml:space="preserve">ră privind politica anti-mită. </w:t>
      </w:r>
    </w:p>
    <w:p w:rsidR="00855C58" w:rsidRPr="00094849" w:rsidRDefault="00855C58" w:rsidP="00E44764">
      <w:pPr>
        <w:ind w:firstLine="708"/>
        <w:jc w:val="both"/>
        <w:rPr>
          <w:rFonts w:ascii="Trebuchet MS" w:hAnsi="Trebuchet MS"/>
          <w:bCs/>
          <w:noProof/>
        </w:rPr>
      </w:pPr>
    </w:p>
    <w:p w:rsidR="008450AB" w:rsidRPr="00B921C7" w:rsidRDefault="008450AB" w:rsidP="00EE6B16">
      <w:pPr>
        <w:spacing w:line="276" w:lineRule="auto"/>
        <w:ind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Art. 2. </w:t>
      </w:r>
      <w:r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Pr="00B921C7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Pr="00B921C7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VARGA_________________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Pr="00B921C7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Pr="00B921C7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9E5DC1" w:rsidRDefault="009E5DC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55C58" w:rsidRDefault="00855C5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Pr="002654A5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C7339F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NR.7</w:t>
      </w:r>
      <w:r w:rsidR="00E44764">
        <w:rPr>
          <w:rFonts w:ascii="Trebuchet MS" w:hAnsi="Trebuchet MS"/>
        </w:rPr>
        <w:t>/13</w:t>
      </w:r>
      <w:r w:rsidR="002654A5" w:rsidRPr="002654A5">
        <w:rPr>
          <w:rFonts w:ascii="Trebuchet MS" w:hAnsi="Trebuchet MS"/>
        </w:rPr>
        <w:t>.01.2023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D179DA" w:rsidRPr="00B921C7" w:rsidRDefault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994" w:rsidRDefault="00186994">
      <w:r>
        <w:separator/>
      </w:r>
    </w:p>
  </w:endnote>
  <w:endnote w:type="continuationSeparator" w:id="0">
    <w:p w:rsidR="00186994" w:rsidRDefault="0018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26278B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26278B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994" w:rsidRDefault="00186994">
      <w:r>
        <w:separator/>
      </w:r>
    </w:p>
  </w:footnote>
  <w:footnote w:type="continuationSeparator" w:id="0">
    <w:p w:rsidR="00186994" w:rsidRDefault="0018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1E6"/>
    <w:multiLevelType w:val="hybridMultilevel"/>
    <w:tmpl w:val="B7D61D84"/>
    <w:numStyleLink w:val="ImportedStyle2"/>
  </w:abstractNum>
  <w:abstractNum w:abstractNumId="11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2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27"/>
  </w:num>
  <w:num w:numId="9">
    <w:abstractNumId w:val="3"/>
  </w:num>
  <w:num w:numId="10">
    <w:abstractNumId w:val="20"/>
  </w:num>
  <w:num w:numId="11">
    <w:abstractNumId w:val="7"/>
  </w:num>
  <w:num w:numId="12">
    <w:abstractNumId w:val="2"/>
  </w:num>
  <w:num w:numId="13">
    <w:abstractNumId w:val="24"/>
  </w:num>
  <w:num w:numId="14">
    <w:abstractNumId w:val="32"/>
  </w:num>
  <w:num w:numId="15">
    <w:abstractNumId w:val="37"/>
  </w:num>
  <w:num w:numId="16">
    <w:abstractNumId w:val="25"/>
  </w:num>
  <w:num w:numId="17">
    <w:abstractNumId w:val="8"/>
  </w:num>
  <w:num w:numId="18">
    <w:abstractNumId w:val="26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12"/>
  </w:num>
  <w:num w:numId="28">
    <w:abstractNumId w:val="17"/>
  </w:num>
  <w:num w:numId="29">
    <w:abstractNumId w:val="31"/>
  </w:num>
  <w:num w:numId="30">
    <w:abstractNumId w:val="4"/>
  </w:num>
  <w:num w:numId="31">
    <w:abstractNumId w:val="13"/>
  </w:num>
  <w:num w:numId="32">
    <w:abstractNumId w:val="29"/>
  </w:num>
  <w:num w:numId="33">
    <w:abstractNumId w:val="36"/>
  </w:num>
  <w:num w:numId="34">
    <w:abstractNumId w:val="23"/>
  </w:num>
  <w:num w:numId="35">
    <w:abstractNumId w:val="0"/>
  </w:num>
  <w:num w:numId="36">
    <w:abstractNumId w:val="22"/>
  </w:num>
  <w:num w:numId="37">
    <w:abstractNumId w:val="19"/>
  </w:num>
  <w:num w:numId="38">
    <w:abstractNumId w:val="34"/>
  </w:num>
  <w:num w:numId="39">
    <w:abstractNumId w:val="16"/>
  </w:num>
  <w:num w:numId="40">
    <w:abstractNumId w:val="5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A9B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F14A6"/>
    <w:rsid w:val="000F1A5C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60093"/>
    <w:rsid w:val="003600E2"/>
    <w:rsid w:val="00365BFA"/>
    <w:rsid w:val="00367750"/>
    <w:rsid w:val="003776C1"/>
    <w:rsid w:val="0038019D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717B6"/>
    <w:rsid w:val="0087649D"/>
    <w:rsid w:val="00886577"/>
    <w:rsid w:val="0088718B"/>
    <w:rsid w:val="00893B52"/>
    <w:rsid w:val="008A137B"/>
    <w:rsid w:val="008A3638"/>
    <w:rsid w:val="008A3796"/>
    <w:rsid w:val="008A66A1"/>
    <w:rsid w:val="008B0019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592B"/>
    <w:rsid w:val="00B63B8A"/>
    <w:rsid w:val="00B63D0E"/>
    <w:rsid w:val="00B67887"/>
    <w:rsid w:val="00B708F4"/>
    <w:rsid w:val="00B74F49"/>
    <w:rsid w:val="00B7519F"/>
    <w:rsid w:val="00B7725E"/>
    <w:rsid w:val="00B81078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E33"/>
    <w:rsid w:val="00D712FD"/>
    <w:rsid w:val="00D72044"/>
    <w:rsid w:val="00D76122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02024-0208-4E08-AC2A-D84ED02F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3</cp:revision>
  <cp:lastPrinted>2022-08-01T08:50:00Z</cp:lastPrinted>
  <dcterms:created xsi:type="dcterms:W3CDTF">2023-01-13T08:07:00Z</dcterms:created>
  <dcterms:modified xsi:type="dcterms:W3CDTF">2023-01-13T12:40:00Z</dcterms:modified>
</cp:coreProperties>
</file>