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</w:t>
      </w:r>
      <w:bookmarkStart w:id="0" w:name="_GoBack"/>
      <w:bookmarkEnd w:id="0"/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17EE4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317EE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17EE4" w:rsidRPr="00317EE4">
        <w:rPr>
          <w:rFonts w:ascii="Times New Roman" w:hAnsi="Times New Roman" w:cs="Times New Roman"/>
          <w:sz w:val="24"/>
          <w:szCs w:val="24"/>
          <w:lang w:val="ro-RO"/>
        </w:rPr>
        <w:t>Sălcioara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317EE4">
        <w:rPr>
          <w:rFonts w:ascii="Times New Roman" w:hAnsi="Times New Roman" w:cs="Times New Roman"/>
          <w:sz w:val="24"/>
          <w:szCs w:val="24"/>
          <w:lang w:val="ro-RO"/>
        </w:rPr>
        <w:t>Sălcioara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</w:t>
      </w:r>
      <w:r w:rsidR="00965F1F" w:rsidRPr="00317EE4">
        <w:rPr>
          <w:rFonts w:ascii="Times New Roman" w:hAnsi="Times New Roman" w:cs="Times New Roman"/>
          <w:sz w:val="24"/>
          <w:szCs w:val="24"/>
          <w:lang w:val="ro-RO"/>
        </w:rPr>
        <w:t xml:space="preserve">cadastrului pentru UAT </w:t>
      </w:r>
      <w:r w:rsidR="00317EE4" w:rsidRPr="00317EE4">
        <w:rPr>
          <w:rFonts w:ascii="Times New Roman" w:hAnsi="Times New Roman" w:cs="Times New Roman"/>
          <w:sz w:val="24"/>
          <w:szCs w:val="24"/>
          <w:lang w:val="ro-RO"/>
        </w:rPr>
        <w:t>Sălcioara</w:t>
      </w:r>
      <w:r w:rsidR="001B6FA6" w:rsidRPr="00317EE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317EE4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317EE4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317EE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317EE4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317EE4" w:rsidRPr="00317EE4">
        <w:rPr>
          <w:rFonts w:ascii="Times New Roman" w:hAnsi="Times New Roman" w:cs="Times New Roman"/>
          <w:sz w:val="24"/>
          <w:szCs w:val="24"/>
          <w:lang w:val="ro-RO"/>
        </w:rPr>
        <w:t>2,15,16</w:t>
      </w:r>
      <w:r w:rsidR="00A128A3" w:rsidRPr="00317E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317EE4">
        <w:rPr>
          <w:rFonts w:ascii="Times New Roman" w:hAnsi="Times New Roman" w:cs="Times New Roman"/>
          <w:sz w:val="24"/>
          <w:szCs w:val="24"/>
          <w:lang w:val="ro-RO"/>
        </w:rPr>
        <w:t>pe o perioadă de 60 de zile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317EE4">
        <w:rPr>
          <w:rFonts w:ascii="Times New Roman" w:hAnsi="Times New Roman" w:cs="Times New Roman"/>
          <w:sz w:val="24"/>
          <w:szCs w:val="24"/>
          <w:lang w:val="ro-RO"/>
        </w:rPr>
        <w:t>Sălcioara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317EE4">
        <w:rPr>
          <w:rFonts w:ascii="Times New Roman" w:hAnsi="Times New Roman" w:cs="Times New Roman"/>
          <w:sz w:val="24"/>
          <w:szCs w:val="24"/>
          <w:lang w:val="ro-RO"/>
        </w:rPr>
        <w:t>Sălcioara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317EE4">
        <w:rPr>
          <w:rFonts w:ascii="Times New Roman" w:hAnsi="Times New Roman" w:cs="Times New Roman"/>
          <w:sz w:val="24"/>
          <w:szCs w:val="24"/>
          <w:lang w:val="ro-RO"/>
        </w:rPr>
        <w:t>Sălcioara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17EE4"/>
    <w:rsid w:val="00367390"/>
    <w:rsid w:val="004B2CCE"/>
    <w:rsid w:val="004D69D7"/>
    <w:rsid w:val="005E4773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EA15A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2025-05-22T10:47:00Z</dcterms:created>
  <dcterms:modified xsi:type="dcterms:W3CDTF">2025-05-22T10:48:00Z</dcterms:modified>
</cp:coreProperties>
</file>