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54DCC3" w14:textId="77777777" w:rsidR="00B241B4" w:rsidRPr="00BB13CE" w:rsidRDefault="00A1364A" w:rsidP="00BB13CE">
      <w:pPr>
        <w:spacing w:after="0"/>
        <w:rPr>
          <w:rFonts w:ascii="Arial" w:hAnsi="Arial" w:cs="Arial"/>
          <w:b/>
          <w:sz w:val="24"/>
          <w:szCs w:val="24"/>
          <w:lang w:val="ro-RO"/>
        </w:rPr>
      </w:pPr>
      <w:r w:rsidRPr="008B750E">
        <w:rPr>
          <w:rFonts w:ascii="Arial" w:hAnsi="Arial" w:cs="Arial"/>
          <w:b/>
          <w:sz w:val="24"/>
          <w:szCs w:val="24"/>
          <w:lang w:val="ro-RO"/>
        </w:rPr>
        <w:t>Agenția Națională de Cadastru și Publicitate Imobiliară</w:t>
      </w:r>
      <w:r w:rsidR="00BB13CE">
        <w:rPr>
          <w:rFonts w:ascii="Arial" w:hAnsi="Arial" w:cs="Arial"/>
          <w:sz w:val="24"/>
          <w:szCs w:val="24"/>
          <w:lang w:val="ro-RO"/>
        </w:rPr>
        <w:t xml:space="preserve">                                                                                                    </w:t>
      </w:r>
    </w:p>
    <w:p w14:paraId="09A5FA09" w14:textId="77777777" w:rsidR="00A072CD" w:rsidRDefault="00A072CD">
      <w:pPr>
        <w:rPr>
          <w:rFonts w:ascii="Arial" w:hAnsi="Arial" w:cs="Arial"/>
          <w:sz w:val="24"/>
          <w:szCs w:val="24"/>
          <w:lang w:val="ro-RO"/>
        </w:rPr>
      </w:pPr>
    </w:p>
    <w:p w14:paraId="3F75F2E7" w14:textId="77777777" w:rsidR="00752407" w:rsidRPr="00A1364A" w:rsidRDefault="00A1364A" w:rsidP="00A072CD">
      <w:pPr>
        <w:jc w:val="center"/>
        <w:rPr>
          <w:rFonts w:ascii="Arial" w:hAnsi="Arial" w:cs="Arial"/>
          <w:b/>
          <w:sz w:val="24"/>
          <w:szCs w:val="24"/>
          <w:lang w:val="ro-RO"/>
        </w:rPr>
      </w:pPr>
      <w:r w:rsidRPr="00A1364A">
        <w:rPr>
          <w:rFonts w:ascii="Arial" w:hAnsi="Arial" w:cs="Arial"/>
          <w:b/>
          <w:sz w:val="24"/>
          <w:szCs w:val="24"/>
          <w:lang w:val="ro-RO"/>
        </w:rPr>
        <w:t>Raport anual de evaluare a incidentelor de integritate</w:t>
      </w:r>
      <w:r w:rsidR="0054459A">
        <w:rPr>
          <w:rFonts w:ascii="Arial" w:hAnsi="Arial" w:cs="Arial"/>
          <w:b/>
          <w:sz w:val="24"/>
          <w:szCs w:val="24"/>
          <w:lang w:val="ro-RO"/>
        </w:rPr>
        <w:t xml:space="preserve"> - 2020</w:t>
      </w:r>
    </w:p>
    <w:p w14:paraId="2AF45446" w14:textId="77777777" w:rsidR="00A1364A" w:rsidRPr="00A1364A" w:rsidRDefault="00A1364A" w:rsidP="00A1364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Incidente de integritate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8280"/>
        <w:gridCol w:w="3963"/>
      </w:tblGrid>
      <w:tr w:rsidR="00A1364A" w14:paraId="2C1D13E0" w14:textId="77777777" w:rsidTr="001541DB">
        <w:tc>
          <w:tcPr>
            <w:tcW w:w="15388" w:type="dxa"/>
            <w:gridSpan w:val="3"/>
          </w:tcPr>
          <w:p w14:paraId="7A51B86C" w14:textId="77777777" w:rsidR="00A1364A" w:rsidRPr="00875E9C" w:rsidRDefault="00A1364A" w:rsidP="0054459A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sz w:val="20"/>
                <w:szCs w:val="20"/>
                <w:lang w:val="ro-RO"/>
              </w:rPr>
              <w:t>Număr total de incidente de integritate</w:t>
            </w:r>
            <w:r w:rsidR="00A072CD" w:rsidRPr="00875E9C">
              <w:rPr>
                <w:rFonts w:ascii="Arial" w:hAnsi="Arial" w:cs="Arial"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8B750E">
              <w:rPr>
                <w:rFonts w:ascii="Arial" w:hAnsi="Arial" w:cs="Arial"/>
                <w:sz w:val="20"/>
                <w:szCs w:val="20"/>
                <w:lang w:val="ro-RO"/>
              </w:rPr>
              <w:t xml:space="preserve">           </w:t>
            </w:r>
            <w:r w:rsidR="00875E9C">
              <w:rPr>
                <w:rFonts w:ascii="Arial" w:hAnsi="Arial" w:cs="Arial"/>
                <w:sz w:val="20"/>
                <w:szCs w:val="20"/>
                <w:lang w:val="ro-RO"/>
              </w:rPr>
              <w:t xml:space="preserve">  </w:t>
            </w:r>
            <w:r w:rsidR="00A072CD" w:rsidRPr="00875E9C">
              <w:rPr>
                <w:rFonts w:ascii="Arial" w:hAnsi="Arial" w:cs="Arial"/>
                <w:sz w:val="20"/>
                <w:szCs w:val="20"/>
                <w:lang w:val="ro-RO"/>
              </w:rPr>
              <w:t xml:space="preserve"> </w:t>
            </w:r>
            <w:r w:rsidR="0054459A">
              <w:rPr>
                <w:rFonts w:ascii="Arial" w:hAnsi="Arial" w:cs="Arial"/>
                <w:b/>
                <w:sz w:val="20"/>
                <w:szCs w:val="20"/>
                <w:lang w:val="ro-RO"/>
              </w:rPr>
              <w:t>2</w:t>
            </w:r>
          </w:p>
        </w:tc>
      </w:tr>
      <w:tr w:rsidR="00736932" w14:paraId="479D6897" w14:textId="77777777" w:rsidTr="005B7387">
        <w:tc>
          <w:tcPr>
            <w:tcW w:w="3145" w:type="dxa"/>
            <w:vMerge w:val="restart"/>
          </w:tcPr>
          <w:p w14:paraId="72904FF7" w14:textId="77777777" w:rsidR="00736932" w:rsidRPr="00875E9C" w:rsidRDefault="00736932" w:rsidP="00A1364A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sz w:val="20"/>
                <w:szCs w:val="20"/>
                <w:lang w:val="ro-RO"/>
              </w:rPr>
              <w:t>Tipul de fapte</w:t>
            </w:r>
          </w:p>
        </w:tc>
        <w:tc>
          <w:tcPr>
            <w:tcW w:w="8280" w:type="dxa"/>
          </w:tcPr>
          <w:p w14:paraId="25589D89" w14:textId="77777777" w:rsidR="00736932" w:rsidRPr="00875E9C" w:rsidRDefault="00736932" w:rsidP="00A1364A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sz w:val="20"/>
                <w:szCs w:val="20"/>
                <w:lang w:val="ro-RO"/>
              </w:rPr>
              <w:t>Număr de abateri de la normele deontologice sau de la alte prevederi similare menite să protejeze integritatea funcției publice</w:t>
            </w:r>
          </w:p>
        </w:tc>
        <w:tc>
          <w:tcPr>
            <w:tcW w:w="3963" w:type="dxa"/>
          </w:tcPr>
          <w:p w14:paraId="53A04C56" w14:textId="77777777" w:rsidR="00736932" w:rsidRPr="00875E9C" w:rsidRDefault="0054459A" w:rsidP="00A1364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B6BBA">
              <w:rPr>
                <w:rFonts w:ascii="Arial" w:hAnsi="Arial" w:cs="Arial"/>
                <w:sz w:val="20"/>
                <w:szCs w:val="20"/>
                <w:lang w:val="ro-RO"/>
              </w:rPr>
              <w:t>Nu au existat cazuri.</w:t>
            </w:r>
          </w:p>
        </w:tc>
      </w:tr>
      <w:tr w:rsidR="00264A65" w14:paraId="67CFA139" w14:textId="77777777" w:rsidTr="005B7387">
        <w:tc>
          <w:tcPr>
            <w:tcW w:w="3145" w:type="dxa"/>
            <w:vMerge/>
          </w:tcPr>
          <w:p w14:paraId="7CC25187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8280" w:type="dxa"/>
          </w:tcPr>
          <w:p w14:paraId="45BE9EBB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sz w:val="20"/>
                <w:szCs w:val="20"/>
                <w:lang w:val="ro-RO"/>
              </w:rPr>
              <w:t>Număr de infracțiuni de corupție sau de fapte legate de nerespectarea regimului interdicțiilor, incompatibilităților, conflictului de interese sau declarării averilor (</w:t>
            </w:r>
            <w:r w:rsidRPr="008B750E">
              <w:rPr>
                <w:rFonts w:ascii="Arial" w:hAnsi="Arial" w:cs="Arial"/>
                <w:b/>
                <w:sz w:val="20"/>
                <w:szCs w:val="20"/>
                <w:lang w:val="ro-RO"/>
              </w:rPr>
              <w:t>luare de mită</w:t>
            </w:r>
            <w:r w:rsidR="005B7387">
              <w:rPr>
                <w:rFonts w:ascii="Arial" w:hAnsi="Arial" w:cs="Arial"/>
                <w:b/>
                <w:sz w:val="20"/>
                <w:szCs w:val="20"/>
                <w:lang w:val="ro-RO"/>
              </w:rPr>
              <w:t>, fals intelectual, complicitate la înșelăciune, divulgare informații secret de serviciu sau nepublice</w:t>
            </w:r>
            <w:r w:rsidRPr="00875E9C">
              <w:rPr>
                <w:rFonts w:ascii="Arial" w:hAnsi="Arial" w:cs="Arial"/>
                <w:sz w:val="20"/>
                <w:szCs w:val="20"/>
                <w:lang w:val="ro-RO"/>
              </w:rPr>
              <w:t>)</w:t>
            </w:r>
          </w:p>
        </w:tc>
        <w:tc>
          <w:tcPr>
            <w:tcW w:w="3963" w:type="dxa"/>
          </w:tcPr>
          <w:p w14:paraId="3CDC3AFC" w14:textId="77777777" w:rsidR="00264A65" w:rsidRDefault="0054459A" w:rsidP="00264A65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</w:t>
            </w:r>
          </w:p>
        </w:tc>
      </w:tr>
      <w:tr w:rsidR="00264A65" w14:paraId="719452C7" w14:textId="77777777" w:rsidTr="005B7387">
        <w:tc>
          <w:tcPr>
            <w:tcW w:w="3145" w:type="dxa"/>
            <w:vMerge/>
          </w:tcPr>
          <w:p w14:paraId="2368F315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8280" w:type="dxa"/>
          </w:tcPr>
          <w:p w14:paraId="0C422B46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sz w:val="20"/>
                <w:szCs w:val="20"/>
                <w:lang w:val="ro-RO"/>
              </w:rPr>
              <w:t>Număr de încălcări ale obligațiilor legale privind averile nejustificate, conflictul de interese sau regimul incompatibilităților</w:t>
            </w:r>
          </w:p>
        </w:tc>
        <w:tc>
          <w:tcPr>
            <w:tcW w:w="3963" w:type="dxa"/>
          </w:tcPr>
          <w:p w14:paraId="6182CA36" w14:textId="77777777" w:rsidR="00264A65" w:rsidRDefault="00264A65" w:rsidP="00264A65">
            <w:pPr>
              <w:jc w:val="center"/>
            </w:pPr>
            <w:r w:rsidRPr="004B6BBA">
              <w:rPr>
                <w:rFonts w:ascii="Arial" w:hAnsi="Arial" w:cs="Arial"/>
                <w:sz w:val="20"/>
                <w:szCs w:val="20"/>
                <w:lang w:val="ro-RO"/>
              </w:rPr>
              <w:t>Nu au existat cazuri.</w:t>
            </w:r>
          </w:p>
        </w:tc>
      </w:tr>
      <w:tr w:rsidR="00752407" w14:paraId="5BBF5BC9" w14:textId="77777777" w:rsidTr="005B7387">
        <w:tc>
          <w:tcPr>
            <w:tcW w:w="11425" w:type="dxa"/>
            <w:gridSpan w:val="2"/>
          </w:tcPr>
          <w:p w14:paraId="6238A257" w14:textId="77777777" w:rsidR="0054459A" w:rsidRPr="005B7387" w:rsidRDefault="005B7387" w:rsidP="00736932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5B7387">
              <w:rPr>
                <w:rFonts w:ascii="Arial" w:hAnsi="Arial" w:cs="Arial"/>
                <w:color w:val="000000"/>
                <w:sz w:val="20"/>
                <w:szCs w:val="20"/>
              </w:rPr>
              <w:t>Structura/Compartimentul/Direcţia/Sectorul de activitate în care au intervenit incidente de integritate</w:t>
            </w:r>
          </w:p>
        </w:tc>
        <w:tc>
          <w:tcPr>
            <w:tcW w:w="3963" w:type="dxa"/>
          </w:tcPr>
          <w:p w14:paraId="31B8BBCC" w14:textId="77777777" w:rsidR="005B7387" w:rsidRDefault="005B7387" w:rsidP="005B7387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 Oficiul de Cadastru și Publicitate Imobiliară Bihor – Serviciul Publicitate Imobiliară</w:t>
            </w:r>
          </w:p>
          <w:p w14:paraId="170952EF" w14:textId="77777777" w:rsidR="00752407" w:rsidRPr="008B750E" w:rsidRDefault="005B7387" w:rsidP="005B7387">
            <w:pPr>
              <w:jc w:val="both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 Oficiul de Cadastru și Publicitate Imobiliară Mureș - Serviciul Publicitate Imobiliară</w:t>
            </w:r>
          </w:p>
        </w:tc>
      </w:tr>
      <w:tr w:rsidR="00264A65" w14:paraId="513BA4FB" w14:textId="77777777" w:rsidTr="005B7387">
        <w:tc>
          <w:tcPr>
            <w:tcW w:w="3145" w:type="dxa"/>
            <w:vMerge w:val="restart"/>
          </w:tcPr>
          <w:p w14:paraId="57311A5D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color w:val="000000"/>
                <w:sz w:val="20"/>
                <w:szCs w:val="20"/>
              </w:rPr>
              <w:t>Funcţiile persoanelor care au săvârşit incidentele de integritate</w:t>
            </w:r>
          </w:p>
        </w:tc>
        <w:tc>
          <w:tcPr>
            <w:tcW w:w="8280" w:type="dxa"/>
          </w:tcPr>
          <w:p w14:paraId="11CD54A7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color w:val="000000"/>
                <w:sz w:val="20"/>
                <w:szCs w:val="20"/>
              </w:rPr>
              <w:t>Număr de fapte săvârşite de persoane cu funcţii de conducere</w:t>
            </w:r>
          </w:p>
        </w:tc>
        <w:tc>
          <w:tcPr>
            <w:tcW w:w="3963" w:type="dxa"/>
          </w:tcPr>
          <w:p w14:paraId="0D354F9B" w14:textId="77777777" w:rsidR="00264A65" w:rsidRDefault="00264A65" w:rsidP="00264A65">
            <w:pPr>
              <w:jc w:val="center"/>
            </w:pPr>
            <w:r w:rsidRPr="00000514">
              <w:rPr>
                <w:rFonts w:ascii="Arial" w:hAnsi="Arial" w:cs="Arial"/>
                <w:sz w:val="20"/>
                <w:szCs w:val="20"/>
                <w:lang w:val="ro-RO"/>
              </w:rPr>
              <w:t>Nu au existat cazuri.</w:t>
            </w:r>
          </w:p>
        </w:tc>
      </w:tr>
      <w:tr w:rsidR="00264A65" w14:paraId="38856E55" w14:textId="77777777" w:rsidTr="005B7387">
        <w:tc>
          <w:tcPr>
            <w:tcW w:w="3145" w:type="dxa"/>
            <w:vMerge/>
          </w:tcPr>
          <w:p w14:paraId="78350972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8280" w:type="dxa"/>
          </w:tcPr>
          <w:p w14:paraId="25B85992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color w:val="000000"/>
                <w:sz w:val="20"/>
                <w:szCs w:val="20"/>
              </w:rPr>
              <w:t>Număr de fapte săvârşite de persoane cu funcţii de execuţie</w:t>
            </w:r>
          </w:p>
        </w:tc>
        <w:tc>
          <w:tcPr>
            <w:tcW w:w="3963" w:type="dxa"/>
          </w:tcPr>
          <w:p w14:paraId="2C50F2F5" w14:textId="77777777" w:rsidR="00264A65" w:rsidRDefault="0054459A" w:rsidP="0054459A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2 </w:t>
            </w:r>
          </w:p>
        </w:tc>
      </w:tr>
      <w:tr w:rsidR="00264A65" w14:paraId="2DD3C229" w14:textId="77777777" w:rsidTr="005B7387">
        <w:tc>
          <w:tcPr>
            <w:tcW w:w="3145" w:type="dxa"/>
            <w:vMerge w:val="restart"/>
          </w:tcPr>
          <w:p w14:paraId="71E677BC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color w:val="000000"/>
                <w:sz w:val="20"/>
                <w:szCs w:val="20"/>
              </w:rPr>
              <w:t>Număr de sancţiuni aplicate</w:t>
            </w:r>
          </w:p>
        </w:tc>
        <w:tc>
          <w:tcPr>
            <w:tcW w:w="8280" w:type="dxa"/>
          </w:tcPr>
          <w:p w14:paraId="318C64BA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color w:val="000000"/>
                <w:sz w:val="20"/>
                <w:szCs w:val="20"/>
              </w:rPr>
              <w:t>Număr de sancţiuni disciplinare</w:t>
            </w:r>
          </w:p>
        </w:tc>
        <w:tc>
          <w:tcPr>
            <w:tcW w:w="3963" w:type="dxa"/>
          </w:tcPr>
          <w:p w14:paraId="7201101B" w14:textId="77777777" w:rsidR="00264A65" w:rsidRDefault="004D3C02" w:rsidP="00264A65">
            <w:pPr>
              <w:jc w:val="center"/>
            </w:pPr>
            <w:r w:rsidRPr="004D3C02">
              <w:rPr>
                <w:rFonts w:ascii="Arial" w:hAnsi="Arial" w:cs="Arial"/>
                <w:sz w:val="20"/>
                <w:szCs w:val="20"/>
              </w:rPr>
              <w:t>O.C.P.I. Bihor – desfacerea contractului individual de muncă</w:t>
            </w:r>
          </w:p>
        </w:tc>
      </w:tr>
      <w:tr w:rsidR="00264A65" w14:paraId="29868440" w14:textId="77777777" w:rsidTr="005B7387">
        <w:tc>
          <w:tcPr>
            <w:tcW w:w="3145" w:type="dxa"/>
            <w:vMerge/>
          </w:tcPr>
          <w:p w14:paraId="2FCC7D88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8280" w:type="dxa"/>
          </w:tcPr>
          <w:p w14:paraId="52F88DB1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color w:val="000000"/>
                <w:sz w:val="20"/>
                <w:szCs w:val="20"/>
              </w:rPr>
              <w:t>Număr de sancţiuni administrative</w:t>
            </w:r>
          </w:p>
        </w:tc>
        <w:tc>
          <w:tcPr>
            <w:tcW w:w="3963" w:type="dxa"/>
          </w:tcPr>
          <w:p w14:paraId="24609D7D" w14:textId="77777777" w:rsidR="00264A65" w:rsidRDefault="00264A65" w:rsidP="00264A65">
            <w:pPr>
              <w:jc w:val="center"/>
            </w:pPr>
            <w:r w:rsidRPr="00D3732F">
              <w:rPr>
                <w:rFonts w:ascii="Arial" w:hAnsi="Arial" w:cs="Arial"/>
                <w:sz w:val="20"/>
                <w:szCs w:val="20"/>
                <w:lang w:val="ro-RO"/>
              </w:rPr>
              <w:t>Nu a fost cazul.</w:t>
            </w:r>
          </w:p>
        </w:tc>
      </w:tr>
      <w:tr w:rsidR="00264A65" w14:paraId="5816C5B8" w14:textId="77777777" w:rsidTr="005B7387">
        <w:tc>
          <w:tcPr>
            <w:tcW w:w="3145" w:type="dxa"/>
            <w:vMerge/>
          </w:tcPr>
          <w:p w14:paraId="288C5BCD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8280" w:type="dxa"/>
          </w:tcPr>
          <w:p w14:paraId="2BAA8511" w14:textId="77777777" w:rsidR="00264A65" w:rsidRPr="00875E9C" w:rsidRDefault="00264A6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color w:val="000000"/>
                <w:sz w:val="20"/>
                <w:szCs w:val="20"/>
              </w:rPr>
              <w:t>Număr de sancţiuni penale</w:t>
            </w:r>
          </w:p>
        </w:tc>
        <w:tc>
          <w:tcPr>
            <w:tcW w:w="3963" w:type="dxa"/>
          </w:tcPr>
          <w:p w14:paraId="47BF9C7D" w14:textId="77777777" w:rsidR="005B7387" w:rsidRDefault="005B7387" w:rsidP="005B738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O.C.P.I. Bihor - 1 sancțiune penală </w:t>
            </w:r>
          </w:p>
          <w:p w14:paraId="1CE353E9" w14:textId="77777777" w:rsidR="00264A65" w:rsidRDefault="005B7387" w:rsidP="005B738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O.C.P.I. Mureș – acțiunea penală este în curs de desfășurare</w:t>
            </w:r>
          </w:p>
        </w:tc>
      </w:tr>
      <w:tr w:rsidR="00752407" w14:paraId="5F8ECEE7" w14:textId="77777777" w:rsidTr="005B7387">
        <w:tc>
          <w:tcPr>
            <w:tcW w:w="11425" w:type="dxa"/>
            <w:gridSpan w:val="2"/>
          </w:tcPr>
          <w:p w14:paraId="7CAC06E5" w14:textId="77777777" w:rsidR="00752407" w:rsidRPr="00875E9C" w:rsidRDefault="00752407" w:rsidP="00A1364A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color w:val="000000"/>
                <w:sz w:val="20"/>
                <w:szCs w:val="20"/>
              </w:rPr>
              <w:t>Durata medie a procedurilor de cercetare a faptelor ce constituie abateri disciplinare</w:t>
            </w:r>
          </w:p>
        </w:tc>
        <w:tc>
          <w:tcPr>
            <w:tcW w:w="3963" w:type="dxa"/>
          </w:tcPr>
          <w:p w14:paraId="6E918456" w14:textId="77777777" w:rsidR="00752407" w:rsidRPr="00875E9C" w:rsidRDefault="005B7387" w:rsidP="005B7387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La O.C.P.I. Mureș procedura de cercetare disciplinară a fost suspendată </w:t>
            </w:r>
          </w:p>
        </w:tc>
      </w:tr>
    </w:tbl>
    <w:p w14:paraId="04A450E8" w14:textId="77777777" w:rsidR="00A1364A" w:rsidRPr="008B750E" w:rsidRDefault="00A1364A" w:rsidP="008B750E">
      <w:pPr>
        <w:spacing w:after="0"/>
        <w:jc w:val="center"/>
        <w:rPr>
          <w:rFonts w:ascii="Arial" w:hAnsi="Arial" w:cs="Arial"/>
          <w:sz w:val="24"/>
          <w:szCs w:val="24"/>
          <w:lang w:val="ro-RO"/>
        </w:rPr>
      </w:pPr>
    </w:p>
    <w:p w14:paraId="2EC097B8" w14:textId="77777777" w:rsidR="00752407" w:rsidRDefault="00752407" w:rsidP="008B750E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Măsuri de prevenire și/sau control</w:t>
      </w:r>
    </w:p>
    <w:p w14:paraId="2D89339A" w14:textId="77777777" w:rsidR="00752407" w:rsidRPr="008B750E" w:rsidRDefault="00752407" w:rsidP="00752407">
      <w:pPr>
        <w:pStyle w:val="ListParagraph"/>
        <w:ind w:left="1080"/>
        <w:rPr>
          <w:rFonts w:ascii="Arial" w:hAnsi="Arial" w:cs="Arial"/>
          <w:sz w:val="24"/>
          <w:szCs w:val="24"/>
          <w:lang w:val="ro-RO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080"/>
        <w:gridCol w:w="2970"/>
      </w:tblGrid>
      <w:tr w:rsidR="00752407" w14:paraId="65642D94" w14:textId="77777777" w:rsidTr="00964FD2">
        <w:tc>
          <w:tcPr>
            <w:tcW w:w="13050" w:type="dxa"/>
            <w:gridSpan w:val="2"/>
          </w:tcPr>
          <w:p w14:paraId="038D78E9" w14:textId="77777777" w:rsidR="00752407" w:rsidRPr="00875E9C" w:rsidRDefault="00752407" w:rsidP="00EE170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75E9C">
              <w:rPr>
                <w:rFonts w:ascii="Arial" w:hAnsi="Arial" w:cs="Arial"/>
                <w:sz w:val="20"/>
                <w:szCs w:val="20"/>
                <w:lang w:val="ro-RO"/>
              </w:rPr>
              <w:t>Număr total de măsuri propuse:</w:t>
            </w:r>
            <w:r w:rsidR="00875E9C">
              <w:rPr>
                <w:rFonts w:ascii="Arial" w:hAnsi="Arial" w:cs="Arial"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</w:t>
            </w:r>
            <w:r w:rsidR="00EE1705">
              <w:rPr>
                <w:rFonts w:ascii="Arial" w:hAnsi="Arial" w:cs="Arial"/>
                <w:b/>
                <w:sz w:val="20"/>
                <w:szCs w:val="20"/>
                <w:lang w:val="ro-RO"/>
              </w:rPr>
              <w:t>8</w:t>
            </w:r>
          </w:p>
        </w:tc>
      </w:tr>
      <w:tr w:rsidR="00752407" w14:paraId="32FBCB17" w14:textId="77777777" w:rsidTr="00752407">
        <w:tc>
          <w:tcPr>
            <w:tcW w:w="10080" w:type="dxa"/>
          </w:tcPr>
          <w:p w14:paraId="4F3563AD" w14:textId="77777777" w:rsidR="00752407" w:rsidRPr="00F32172" w:rsidRDefault="00752407" w:rsidP="00752407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F32172">
              <w:rPr>
                <w:rFonts w:ascii="Arial" w:hAnsi="Arial" w:cs="Arial"/>
                <w:b/>
                <w:sz w:val="20"/>
                <w:szCs w:val="20"/>
                <w:lang w:val="ro-RO"/>
              </w:rPr>
              <w:t>Descrierea măsurilor</w:t>
            </w:r>
          </w:p>
        </w:tc>
        <w:tc>
          <w:tcPr>
            <w:tcW w:w="2970" w:type="dxa"/>
          </w:tcPr>
          <w:p w14:paraId="4E3DC6AD" w14:textId="77777777" w:rsidR="00752407" w:rsidRPr="00F32172" w:rsidRDefault="00752407" w:rsidP="00752407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 w:rsidRPr="00F32172">
              <w:rPr>
                <w:rFonts w:ascii="Arial" w:hAnsi="Arial" w:cs="Arial"/>
                <w:b/>
                <w:sz w:val="20"/>
                <w:szCs w:val="20"/>
                <w:lang w:val="ro-RO"/>
              </w:rPr>
              <w:t>Stadiul implementării</w:t>
            </w:r>
          </w:p>
        </w:tc>
      </w:tr>
      <w:tr w:rsidR="004D3C02" w14:paraId="0172EFAC" w14:textId="77777777" w:rsidTr="00752407">
        <w:tc>
          <w:tcPr>
            <w:tcW w:w="10080" w:type="dxa"/>
          </w:tcPr>
          <w:p w14:paraId="00AB0EF2" w14:textId="77777777" w:rsidR="004D3C02" w:rsidRPr="004D3C02" w:rsidRDefault="004D3C02" w:rsidP="004D3C02">
            <w:pPr>
              <w:pStyle w:val="ListParagraph"/>
              <w:ind w:left="0"/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D3C02">
              <w:rPr>
                <w:rFonts w:ascii="Arial" w:hAnsi="Arial" w:cs="Arial"/>
                <w:sz w:val="20"/>
                <w:szCs w:val="20"/>
                <w:lang w:val="ro-RO"/>
              </w:rPr>
              <w:t xml:space="preserve">1. </w:t>
            </w:r>
            <w:r>
              <w:rPr>
                <w:rFonts w:ascii="Arial" w:hAnsi="Arial" w:cs="Arial"/>
                <w:sz w:val="20"/>
                <w:szCs w:val="20"/>
                <w:lang w:val="ro-RO"/>
              </w:rPr>
              <w:t>Prelucrarea celor 2 incidente de integritate cu toți salariații din cadrul A.N.C.P.I. și instituțiilor subordonate</w:t>
            </w:r>
          </w:p>
        </w:tc>
        <w:tc>
          <w:tcPr>
            <w:tcW w:w="2970" w:type="dxa"/>
          </w:tcPr>
          <w:p w14:paraId="3D69085F" w14:textId="77777777" w:rsidR="004D3C02" w:rsidRPr="004D3C02" w:rsidRDefault="004D3C02" w:rsidP="004D3C02">
            <w:pPr>
              <w:pStyle w:val="ListParagraph"/>
              <w:ind w:left="0"/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implementat</w:t>
            </w:r>
          </w:p>
        </w:tc>
      </w:tr>
      <w:tr w:rsidR="004D3C02" w14:paraId="71F87063" w14:textId="77777777" w:rsidTr="00752407">
        <w:tc>
          <w:tcPr>
            <w:tcW w:w="10080" w:type="dxa"/>
          </w:tcPr>
          <w:p w14:paraId="3161392E" w14:textId="77777777" w:rsidR="004D3C02" w:rsidRPr="004D3C02" w:rsidRDefault="004D3C02" w:rsidP="004D3C02">
            <w:pPr>
              <w:pStyle w:val="ListParagraph"/>
              <w:ind w:left="0"/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2. </w:t>
            </w:r>
            <w:r w:rsidRPr="00264A65">
              <w:rPr>
                <w:rFonts w:ascii="Arial" w:hAnsi="Arial" w:cs="Arial"/>
                <w:sz w:val="20"/>
                <w:szCs w:val="20"/>
                <w:lang w:val="ro-RO"/>
              </w:rPr>
              <w:t>Instruirea reală, nu doar formală, cel puțin semestrial, a întregului personal cu prevederile legale în domeniul prevenirii și combaterii corupției, cu procedurile aprobate, cu riscurile identificate</w:t>
            </w:r>
          </w:p>
        </w:tc>
        <w:tc>
          <w:tcPr>
            <w:tcW w:w="2970" w:type="dxa"/>
          </w:tcPr>
          <w:p w14:paraId="79DB6D2E" w14:textId="77777777" w:rsidR="004D3C02" w:rsidRPr="004D3C02" w:rsidRDefault="004D3C02" w:rsidP="004D3C02">
            <w:pPr>
              <w:pStyle w:val="ListParagraph"/>
              <w:ind w:left="0"/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implementat</w:t>
            </w:r>
          </w:p>
        </w:tc>
      </w:tr>
      <w:tr w:rsidR="004D3C02" w14:paraId="04627348" w14:textId="77777777" w:rsidTr="00752407">
        <w:tc>
          <w:tcPr>
            <w:tcW w:w="10080" w:type="dxa"/>
          </w:tcPr>
          <w:p w14:paraId="62FC7322" w14:textId="77777777" w:rsidR="004D3C02" w:rsidRPr="004D3C02" w:rsidRDefault="00E75591" w:rsidP="004D3C02">
            <w:pPr>
              <w:pStyle w:val="ListParagraph"/>
              <w:ind w:left="0"/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3. Limitarea accesului publicului strict în spațiile destinate desfășurării activității de relații cu publicul </w:t>
            </w:r>
          </w:p>
        </w:tc>
        <w:tc>
          <w:tcPr>
            <w:tcW w:w="2970" w:type="dxa"/>
          </w:tcPr>
          <w:p w14:paraId="09D9D238" w14:textId="77777777" w:rsidR="004D3C02" w:rsidRPr="004D3C02" w:rsidRDefault="00E75591" w:rsidP="004D3C02">
            <w:pPr>
              <w:pStyle w:val="ListParagraph"/>
              <w:ind w:left="0"/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implementat</w:t>
            </w:r>
          </w:p>
        </w:tc>
      </w:tr>
      <w:tr w:rsidR="00264A65" w14:paraId="411033F2" w14:textId="77777777" w:rsidTr="00752407">
        <w:tc>
          <w:tcPr>
            <w:tcW w:w="10080" w:type="dxa"/>
          </w:tcPr>
          <w:p w14:paraId="4FED48D4" w14:textId="77777777" w:rsidR="00264A65" w:rsidRPr="00264A65" w:rsidRDefault="00E75591" w:rsidP="004D3C02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  <w:r w:rsidR="00264A65">
              <w:rPr>
                <w:rFonts w:ascii="Arial" w:hAnsi="Arial" w:cs="Arial"/>
                <w:sz w:val="20"/>
                <w:szCs w:val="20"/>
                <w:lang w:val="ro-RO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val="ro-RO"/>
              </w:rPr>
              <w:t>Realizarea unui control ierarhic permanent asupra documentelor emise în vederea depistării/</w:t>
            </w:r>
            <w:r w:rsidR="00EE1705">
              <w:rPr>
                <w:rFonts w:ascii="Arial" w:hAnsi="Arial" w:cs="Arial"/>
                <w:sz w:val="20"/>
                <w:szCs w:val="20"/>
                <w:lang w:val="ro-RO"/>
              </w:rPr>
              <w:t>prevenirii producerii unor fapte de corupție</w:t>
            </w:r>
          </w:p>
        </w:tc>
        <w:tc>
          <w:tcPr>
            <w:tcW w:w="2970" w:type="dxa"/>
          </w:tcPr>
          <w:p w14:paraId="5D0FC548" w14:textId="77777777" w:rsidR="00264A65" w:rsidRPr="00807C98" w:rsidRDefault="00EE1705" w:rsidP="00264A6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implementat</w:t>
            </w:r>
          </w:p>
        </w:tc>
      </w:tr>
      <w:tr w:rsidR="00EE1705" w14:paraId="38E619BE" w14:textId="77777777" w:rsidTr="00752407">
        <w:tc>
          <w:tcPr>
            <w:tcW w:w="10080" w:type="dxa"/>
          </w:tcPr>
          <w:p w14:paraId="25A5AE1F" w14:textId="77777777" w:rsidR="00EE1705" w:rsidRDefault="00EE1705" w:rsidP="004D3C02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lastRenderedPageBreak/>
              <w:t xml:space="preserve">5. </w:t>
            </w:r>
            <w:r w:rsidRPr="00264A65">
              <w:rPr>
                <w:rFonts w:ascii="Arial" w:hAnsi="Arial" w:cs="Arial"/>
                <w:sz w:val="20"/>
                <w:szCs w:val="20"/>
                <w:lang w:val="ro-RO"/>
              </w:rPr>
              <w:t xml:space="preserve">Implicarea </w:t>
            </w: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consilierului de etică și a </w:t>
            </w:r>
            <w:r w:rsidRPr="00264A65">
              <w:rPr>
                <w:rFonts w:ascii="Arial" w:hAnsi="Arial" w:cs="Arial"/>
                <w:sz w:val="20"/>
                <w:szCs w:val="20"/>
                <w:lang w:val="ro-RO"/>
              </w:rPr>
              <w:t>consi</w:t>
            </w:r>
            <w:r>
              <w:rPr>
                <w:rFonts w:ascii="Arial" w:hAnsi="Arial" w:cs="Arial"/>
                <w:sz w:val="20"/>
                <w:szCs w:val="20"/>
                <w:lang w:val="ro-RO"/>
              </w:rPr>
              <w:t>lierului de integritate desemnați</w:t>
            </w:r>
            <w:r w:rsidRPr="00264A65">
              <w:rPr>
                <w:rFonts w:ascii="Arial" w:hAnsi="Arial" w:cs="Arial"/>
                <w:sz w:val="20"/>
                <w:szCs w:val="20"/>
                <w:lang w:val="ro-RO"/>
              </w:rPr>
              <w:t xml:space="preserve"> în consilierea personalului în ceea ce privește necesitatea </w:t>
            </w: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respectării </w:t>
            </w:r>
            <w:r w:rsidRPr="00264A65">
              <w:rPr>
                <w:rFonts w:ascii="Arial" w:hAnsi="Arial" w:cs="Arial"/>
                <w:sz w:val="20"/>
                <w:szCs w:val="20"/>
                <w:lang w:val="ro-RO"/>
              </w:rPr>
              <w:t xml:space="preserve">prevederilor legale și procedurale în domeniul anticorupției  </w:t>
            </w:r>
          </w:p>
        </w:tc>
        <w:tc>
          <w:tcPr>
            <w:tcW w:w="2970" w:type="dxa"/>
          </w:tcPr>
          <w:p w14:paraId="6015A19E" w14:textId="77777777" w:rsidR="00EE1705" w:rsidRPr="00807C98" w:rsidRDefault="00EE1705" w:rsidP="00264A6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07C98">
              <w:rPr>
                <w:rFonts w:ascii="Arial" w:hAnsi="Arial" w:cs="Arial"/>
                <w:sz w:val="20"/>
                <w:szCs w:val="20"/>
                <w:lang w:val="ro-RO"/>
              </w:rPr>
              <w:t>permanent</w:t>
            </w:r>
          </w:p>
        </w:tc>
      </w:tr>
      <w:tr w:rsidR="00264A65" w14:paraId="32CFE2FD" w14:textId="77777777" w:rsidTr="00752407">
        <w:tc>
          <w:tcPr>
            <w:tcW w:w="10080" w:type="dxa"/>
          </w:tcPr>
          <w:p w14:paraId="6E7664B7" w14:textId="77777777" w:rsidR="00264A65" w:rsidRPr="00264A65" w:rsidRDefault="00EE170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6</w:t>
            </w:r>
            <w:r w:rsidR="00264A65">
              <w:rPr>
                <w:rFonts w:ascii="Arial" w:hAnsi="Arial" w:cs="Arial"/>
                <w:sz w:val="20"/>
                <w:szCs w:val="20"/>
                <w:lang w:val="ro-RO"/>
              </w:rPr>
              <w:t xml:space="preserve">. </w:t>
            </w:r>
            <w:r w:rsidR="00264A65" w:rsidRPr="00264A65">
              <w:rPr>
                <w:rFonts w:ascii="Arial" w:hAnsi="Arial" w:cs="Arial"/>
                <w:sz w:val="20"/>
                <w:szCs w:val="20"/>
                <w:lang w:val="ro-RO"/>
              </w:rPr>
              <w:t xml:space="preserve">Gestionarea riscurilor și vulnerabilităților la corupție specifice și verificarea modului de implementare a măsurilor stabilite în Registrul riscurilor de corupție </w:t>
            </w:r>
            <w:r>
              <w:rPr>
                <w:rFonts w:ascii="Arial" w:hAnsi="Arial" w:cs="Arial"/>
                <w:sz w:val="20"/>
                <w:szCs w:val="20"/>
                <w:lang w:val="ro-RO"/>
              </w:rPr>
              <w:t>aprobat pentru anul 2020</w:t>
            </w:r>
          </w:p>
        </w:tc>
        <w:tc>
          <w:tcPr>
            <w:tcW w:w="2970" w:type="dxa"/>
          </w:tcPr>
          <w:p w14:paraId="4F02A063" w14:textId="77777777" w:rsidR="00264A65" w:rsidRPr="00807C98" w:rsidRDefault="00264A65" w:rsidP="00264A6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07C98">
              <w:rPr>
                <w:rFonts w:ascii="Arial" w:hAnsi="Arial" w:cs="Arial"/>
                <w:sz w:val="20"/>
                <w:szCs w:val="20"/>
                <w:lang w:val="ro-RO"/>
              </w:rPr>
              <w:t>permanent</w:t>
            </w:r>
          </w:p>
        </w:tc>
      </w:tr>
      <w:tr w:rsidR="00264A65" w14:paraId="69AF6E9B" w14:textId="77777777" w:rsidTr="00752407">
        <w:tc>
          <w:tcPr>
            <w:tcW w:w="10080" w:type="dxa"/>
          </w:tcPr>
          <w:p w14:paraId="6C43C266" w14:textId="77777777" w:rsidR="00264A65" w:rsidRPr="00264A65" w:rsidRDefault="00EE1705" w:rsidP="00264A6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7</w:t>
            </w:r>
            <w:r w:rsidR="00264A65">
              <w:rPr>
                <w:rFonts w:ascii="Arial" w:hAnsi="Arial" w:cs="Arial"/>
                <w:sz w:val="20"/>
                <w:szCs w:val="20"/>
                <w:lang w:val="ro-RO"/>
              </w:rPr>
              <w:t xml:space="preserve">. </w:t>
            </w:r>
            <w:r w:rsidR="00264A65" w:rsidRPr="00264A65">
              <w:rPr>
                <w:rFonts w:ascii="Arial" w:hAnsi="Arial" w:cs="Arial"/>
                <w:sz w:val="20"/>
                <w:szCs w:val="20"/>
                <w:lang w:val="ro-RO"/>
              </w:rPr>
              <w:t>Intensificarea măsurilor de control ierarhic, creșterea transparenței în activitățile desfășurate, conșt</w:t>
            </w:r>
            <w:r w:rsidR="00264A65">
              <w:rPr>
                <w:rFonts w:ascii="Arial" w:hAnsi="Arial" w:cs="Arial"/>
                <w:sz w:val="20"/>
                <w:szCs w:val="20"/>
                <w:lang w:val="ro-RO"/>
              </w:rPr>
              <w:t>i</w:t>
            </w:r>
            <w:r w:rsidR="00264A65" w:rsidRPr="00264A65">
              <w:rPr>
                <w:rFonts w:ascii="Arial" w:hAnsi="Arial" w:cs="Arial"/>
                <w:sz w:val="20"/>
                <w:szCs w:val="20"/>
                <w:lang w:val="ro-RO"/>
              </w:rPr>
              <w:t>entizarea personalului instituției cu privire la consecințele corupției</w:t>
            </w:r>
          </w:p>
        </w:tc>
        <w:tc>
          <w:tcPr>
            <w:tcW w:w="2970" w:type="dxa"/>
          </w:tcPr>
          <w:p w14:paraId="7E85AF9F" w14:textId="77777777" w:rsidR="00264A65" w:rsidRPr="00807C98" w:rsidRDefault="00264A65" w:rsidP="00264A6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807C98">
              <w:rPr>
                <w:rFonts w:ascii="Arial" w:hAnsi="Arial" w:cs="Arial"/>
                <w:sz w:val="20"/>
                <w:szCs w:val="20"/>
                <w:lang w:val="ro-RO"/>
              </w:rPr>
              <w:t>periodic</w:t>
            </w:r>
          </w:p>
        </w:tc>
      </w:tr>
      <w:tr w:rsidR="00AF53C8" w14:paraId="1F4E9500" w14:textId="77777777" w:rsidTr="00752407">
        <w:tc>
          <w:tcPr>
            <w:tcW w:w="10080" w:type="dxa"/>
          </w:tcPr>
          <w:p w14:paraId="0A33164A" w14:textId="77777777" w:rsidR="00AF53C8" w:rsidRDefault="00EE1705" w:rsidP="00EE1705">
            <w:pPr>
              <w:jc w:val="both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</w:t>
            </w:r>
            <w:r w:rsidR="00AF53C8">
              <w:rPr>
                <w:rFonts w:ascii="Arial" w:hAnsi="Arial" w:cs="Arial"/>
                <w:sz w:val="20"/>
                <w:szCs w:val="20"/>
                <w:lang w:val="ro-RO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  <w:lang w:val="ro-RO"/>
              </w:rPr>
              <w:t>Certificarea A.N.C.P.I. pe Standardul</w:t>
            </w:r>
            <w:r w:rsidR="00AF53C8">
              <w:rPr>
                <w:rFonts w:ascii="Arial" w:hAnsi="Arial" w:cs="Arial"/>
                <w:sz w:val="20"/>
                <w:szCs w:val="20"/>
                <w:lang w:val="ro-RO"/>
              </w:rPr>
              <w:t xml:space="preserve"> SR ISO 37001:2017, Sisteme de management anti-mită. Cerințe cu ghid de utilizare</w:t>
            </w:r>
          </w:p>
        </w:tc>
        <w:tc>
          <w:tcPr>
            <w:tcW w:w="2970" w:type="dxa"/>
          </w:tcPr>
          <w:p w14:paraId="64EAD086" w14:textId="77777777" w:rsidR="00AF53C8" w:rsidRPr="00807C98" w:rsidRDefault="00EE1705" w:rsidP="00264A65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2021</w:t>
            </w:r>
          </w:p>
        </w:tc>
      </w:tr>
    </w:tbl>
    <w:p w14:paraId="24B6DF31" w14:textId="77777777" w:rsidR="00DF585B" w:rsidRDefault="00DF585B" w:rsidP="000019D5">
      <w:pPr>
        <w:rPr>
          <w:rFonts w:ascii="Arial" w:hAnsi="Arial" w:cs="Arial"/>
          <w:sz w:val="24"/>
          <w:szCs w:val="24"/>
          <w:lang w:val="ro-RO"/>
        </w:rPr>
      </w:pPr>
    </w:p>
    <w:p w14:paraId="169D2B80" w14:textId="77777777" w:rsidR="00DF585B" w:rsidRPr="000019D5" w:rsidRDefault="00DF585B" w:rsidP="000019D5">
      <w:pPr>
        <w:rPr>
          <w:rFonts w:ascii="Arial" w:hAnsi="Arial" w:cs="Arial"/>
          <w:sz w:val="24"/>
          <w:szCs w:val="24"/>
          <w:lang w:val="ro-RO"/>
        </w:rPr>
      </w:pPr>
    </w:p>
    <w:p w14:paraId="74B3A191" w14:textId="77777777" w:rsidR="00861EE9" w:rsidRPr="008C7169" w:rsidRDefault="00861EE9" w:rsidP="000019D5">
      <w:pPr>
        <w:rPr>
          <w:b/>
          <w:sz w:val="16"/>
          <w:szCs w:val="16"/>
        </w:rPr>
      </w:pPr>
    </w:p>
    <w:p w14:paraId="0DA4CA32" w14:textId="77777777" w:rsidR="000019D5" w:rsidRPr="008C7169" w:rsidRDefault="000019D5" w:rsidP="000019D5">
      <w:pPr>
        <w:rPr>
          <w:b/>
          <w:sz w:val="16"/>
          <w:szCs w:val="16"/>
        </w:rPr>
      </w:pPr>
    </w:p>
    <w:p w14:paraId="05ED8F5F" w14:textId="77777777" w:rsidR="00875E9C" w:rsidRPr="00752407" w:rsidRDefault="00875E9C" w:rsidP="00752407">
      <w:pPr>
        <w:pStyle w:val="ListParagraph"/>
        <w:ind w:left="1080"/>
        <w:rPr>
          <w:rFonts w:ascii="Arial" w:hAnsi="Arial" w:cs="Arial"/>
          <w:sz w:val="24"/>
          <w:szCs w:val="24"/>
          <w:lang w:val="ro-RO"/>
        </w:rPr>
      </w:pPr>
    </w:p>
    <w:sectPr w:rsidR="00875E9C" w:rsidRPr="00752407" w:rsidSect="00A1364A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B385E2C"/>
    <w:multiLevelType w:val="hybridMultilevel"/>
    <w:tmpl w:val="16A28832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C2B55D7"/>
    <w:multiLevelType w:val="hybridMultilevel"/>
    <w:tmpl w:val="8BC6AB4E"/>
    <w:lvl w:ilvl="0" w:tplc="042424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CAA"/>
    <w:rsid w:val="000019D5"/>
    <w:rsid w:val="00047DFB"/>
    <w:rsid w:val="000A2CAA"/>
    <w:rsid w:val="00264A65"/>
    <w:rsid w:val="002E782A"/>
    <w:rsid w:val="003016E2"/>
    <w:rsid w:val="00374DFF"/>
    <w:rsid w:val="004D3C02"/>
    <w:rsid w:val="0054459A"/>
    <w:rsid w:val="005B7387"/>
    <w:rsid w:val="00625E1E"/>
    <w:rsid w:val="00736932"/>
    <w:rsid w:val="00752407"/>
    <w:rsid w:val="00861EE9"/>
    <w:rsid w:val="00875E9C"/>
    <w:rsid w:val="008B750E"/>
    <w:rsid w:val="00915FC7"/>
    <w:rsid w:val="00A072CD"/>
    <w:rsid w:val="00A1364A"/>
    <w:rsid w:val="00AF53C8"/>
    <w:rsid w:val="00B241B4"/>
    <w:rsid w:val="00BB13CE"/>
    <w:rsid w:val="00C13B1E"/>
    <w:rsid w:val="00CB6397"/>
    <w:rsid w:val="00D04CB8"/>
    <w:rsid w:val="00DF585B"/>
    <w:rsid w:val="00E75591"/>
    <w:rsid w:val="00EE1705"/>
    <w:rsid w:val="00F3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10BF8DF"/>
  <w15:chartTrackingRefBased/>
  <w15:docId w15:val="{C4A85502-4540-492F-A752-E18EBCD63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3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A136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53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3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Stroe</dc:creator>
  <cp:keywords/>
  <dc:description/>
  <cp:lastModifiedBy>Microsoft Office User</cp:lastModifiedBy>
  <cp:revision>12</cp:revision>
  <cp:lastPrinted>2020-01-30T07:12:00Z</cp:lastPrinted>
  <dcterms:created xsi:type="dcterms:W3CDTF">2018-09-19T07:16:00Z</dcterms:created>
  <dcterms:modified xsi:type="dcterms:W3CDTF">2021-01-28T13:55:00Z</dcterms:modified>
</cp:coreProperties>
</file>