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0BC9D5C9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 xml:space="preserve">privind </w:t>
      </w:r>
      <w:r w:rsidR="00FE058A">
        <w:rPr>
          <w:rFonts w:ascii="Times New Roman" w:eastAsia="Arial Unicode MS" w:hAnsi="Times New Roman"/>
          <w:b/>
        </w:rPr>
        <w:t>completarea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61FE3AC4" w14:textId="15E21299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 xml:space="preserve">Având în vedere dispoziţiile </w:t>
      </w:r>
      <w:r w:rsidRPr="00EF06E1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EF06E1">
          <w:rPr>
            <w:rStyle w:val="Hyperlink"/>
            <w:rFonts w:ascii="Times New Roman" w:hAnsi="Times New Roman"/>
            <w:color w:val="auto"/>
            <w:u w:val="none"/>
          </w:rPr>
          <w:t>alin.</w:t>
        </w:r>
        <w:r w:rsidR="00B73916">
          <w:rPr>
            <w:rStyle w:val="Hyperlink"/>
            <w:rFonts w:ascii="Times New Roman" w:hAnsi="Times New Roman"/>
            <w:color w:val="auto"/>
            <w:u w:val="none"/>
          </w:rPr>
          <w:t xml:space="preserve"> (12</w:t>
        </w:r>
        <w:r w:rsidR="00B73916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="00B73916">
          <w:rPr>
            <w:rStyle w:val="Hyperlink"/>
            <w:rFonts w:ascii="Times New Roman" w:hAnsi="Times New Roman"/>
            <w:color w:val="auto"/>
            <w:u w:val="none"/>
          </w:rPr>
          <w:t xml:space="preserve">) și alin. </w:t>
        </w:r>
        <w:r w:rsidRPr="00EF06E1">
          <w:rPr>
            <w:rStyle w:val="Hyperlink"/>
            <w:rFonts w:ascii="Times New Roman" w:hAnsi="Times New Roman"/>
            <w:color w:val="auto"/>
            <w:u w:val="none"/>
          </w:rPr>
          <w:t>(34</w:t>
        </w:r>
        <w:r w:rsidRPr="00EF06E1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EF06E1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EF06E1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71216ABC" w14:textId="1CF03879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EF06E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EF06E1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</w:t>
      </w:r>
    </w:p>
    <w:p w14:paraId="2A089FF7" w14:textId="77777777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27ED8F56" w14:textId="77777777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07024C8F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 xml:space="preserve"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</w:t>
      </w:r>
      <w:r w:rsidR="00B90C94" w:rsidRPr="00EF06E1">
        <w:rPr>
          <w:rFonts w:ascii="Times New Roman" w:hAnsi="Times New Roman"/>
          <w:lang w:eastAsia="en-US"/>
        </w:rPr>
        <w:t xml:space="preserve"> 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6489DB40" w14:textId="77777777" w:rsidR="00FE058A" w:rsidRPr="00FE058A" w:rsidRDefault="00FE058A" w:rsidP="00FE058A">
      <w:pPr>
        <w:spacing w:line="276" w:lineRule="auto"/>
        <w:jc w:val="center"/>
        <w:rPr>
          <w:rFonts w:ascii="Times New Roman" w:hAnsi="Times New Roman"/>
        </w:rPr>
      </w:pPr>
      <w:r w:rsidRPr="00FE058A">
        <w:rPr>
          <w:rFonts w:ascii="Times New Roman" w:hAnsi="Times New Roman"/>
        </w:rPr>
        <w:t>Hajnalka Ildiko VIG</w:t>
      </w:r>
    </w:p>
    <w:p w14:paraId="53476244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7491B253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4732260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FFA790B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3A4409E9" w14:textId="637730DA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lastRenderedPageBreak/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 xml:space="preserve">privind </w:t>
      </w:r>
      <w:r w:rsidR="00430A95">
        <w:rPr>
          <w:rFonts w:ascii="Times New Roman" w:eastAsia="Arial Unicode MS" w:hAnsi="Times New Roman"/>
          <w:b/>
        </w:rPr>
        <w:t>complet</w:t>
      </w:r>
      <w:r w:rsidRPr="00EF06E1">
        <w:rPr>
          <w:rFonts w:ascii="Times New Roman" w:eastAsia="Arial Unicode MS" w:hAnsi="Times New Roman"/>
          <w:b/>
        </w:rPr>
        <w:t>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66EE55BA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</w:t>
      </w:r>
      <w:r w:rsidR="00FE058A">
        <w:rPr>
          <w:rFonts w:ascii="Times New Roman" w:hAnsi="Times New Roman"/>
          <w:lang w:eastAsia="en-US"/>
        </w:rPr>
        <w:t>completează</w:t>
      </w:r>
      <w:r w:rsidR="004C6B2A" w:rsidRPr="00EF06E1">
        <w:rPr>
          <w:rFonts w:ascii="Times New Roman" w:hAnsi="Times New Roman"/>
          <w:lang w:eastAsia="en-US"/>
        </w:rPr>
        <w:t xml:space="preserve">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785596EE" w14:textId="4F6B5516" w:rsidR="00FC2DF7" w:rsidRDefault="00902AB9" w:rsidP="00DD135A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FE058A">
        <w:rPr>
          <w:rFonts w:ascii="Times New Roman" w:hAnsi="Times New Roman"/>
          <w:b/>
        </w:rPr>
        <w:t>1</w:t>
      </w:r>
      <w:r w:rsidR="00FC2DF7" w:rsidRPr="00FE058A">
        <w:rPr>
          <w:rFonts w:ascii="Times New Roman" w:hAnsi="Times New Roman"/>
          <w:b/>
        </w:rPr>
        <w:t>.</w:t>
      </w:r>
      <w:r w:rsidR="00FC2DF7" w:rsidRPr="00FE058A">
        <w:t xml:space="preserve"> </w:t>
      </w:r>
      <w:r w:rsidR="00FC2DF7" w:rsidRPr="00FE058A">
        <w:rPr>
          <w:rFonts w:ascii="Times New Roman" w:hAnsi="Times New Roman"/>
          <w:b/>
        </w:rPr>
        <w:t>La punctul 7</w:t>
      </w:r>
      <w:r w:rsidR="00430A95">
        <w:rPr>
          <w:rFonts w:ascii="Times New Roman" w:hAnsi="Times New Roman"/>
          <w:b/>
        </w:rPr>
        <w:t xml:space="preserve"> al </w:t>
      </w:r>
      <w:r w:rsidR="00430A95" w:rsidRPr="00FE058A">
        <w:rPr>
          <w:rFonts w:ascii="Times New Roman" w:hAnsi="Times New Roman"/>
          <w:b/>
        </w:rPr>
        <w:t>articolul</w:t>
      </w:r>
      <w:r w:rsidR="00430A95">
        <w:rPr>
          <w:rFonts w:ascii="Times New Roman" w:hAnsi="Times New Roman"/>
          <w:b/>
        </w:rPr>
        <w:t>ui</w:t>
      </w:r>
      <w:r w:rsidR="00430A95" w:rsidRPr="00FE058A">
        <w:rPr>
          <w:rFonts w:ascii="Times New Roman" w:hAnsi="Times New Roman"/>
          <w:b/>
        </w:rPr>
        <w:t xml:space="preserve"> 5</w:t>
      </w:r>
      <w:r w:rsidR="00FC2DF7" w:rsidRPr="00FE058A">
        <w:rPr>
          <w:rFonts w:ascii="Times New Roman" w:hAnsi="Times New Roman"/>
          <w:b/>
        </w:rPr>
        <w:t xml:space="preserve">, </w:t>
      </w:r>
      <w:r w:rsidR="00430A95">
        <w:rPr>
          <w:rFonts w:ascii="Times New Roman" w:hAnsi="Times New Roman"/>
          <w:b/>
        </w:rPr>
        <w:t>după alineatul (2</w:t>
      </w:r>
      <w:r w:rsidR="00430A95">
        <w:rPr>
          <w:rFonts w:ascii="Times New Roman" w:hAnsi="Times New Roman"/>
          <w:b/>
          <w:vertAlign w:val="superscript"/>
        </w:rPr>
        <w:t>9</w:t>
      </w:r>
      <w:r w:rsidR="00430A95">
        <w:rPr>
          <w:rFonts w:ascii="Times New Roman" w:hAnsi="Times New Roman"/>
          <w:b/>
        </w:rPr>
        <w:t xml:space="preserve">), se </w:t>
      </w:r>
      <w:r w:rsidR="00FE058A" w:rsidRPr="00FE058A">
        <w:rPr>
          <w:rFonts w:ascii="Times New Roman" w:hAnsi="Times New Roman"/>
          <w:b/>
        </w:rPr>
        <w:t xml:space="preserve">introduce un nou alineat, </w:t>
      </w:r>
      <w:r w:rsidR="00FC2DF7" w:rsidRPr="00FE058A">
        <w:rPr>
          <w:rFonts w:ascii="Times New Roman" w:hAnsi="Times New Roman"/>
          <w:b/>
        </w:rPr>
        <w:t>alineatul  (2</w:t>
      </w:r>
      <w:r w:rsidR="00FE058A" w:rsidRPr="00FE058A">
        <w:rPr>
          <w:rFonts w:ascii="Times New Roman" w:hAnsi="Times New Roman"/>
          <w:b/>
          <w:vertAlign w:val="superscript"/>
        </w:rPr>
        <w:t>10</w:t>
      </w:r>
      <w:r w:rsidR="00430A95">
        <w:rPr>
          <w:rFonts w:ascii="Times New Roman" w:hAnsi="Times New Roman"/>
          <w:b/>
        </w:rPr>
        <w:t>), având următorul cuprins</w:t>
      </w:r>
      <w:r w:rsidR="00FC2DF7" w:rsidRPr="00FE058A">
        <w:rPr>
          <w:rFonts w:ascii="Times New Roman" w:hAnsi="Times New Roman"/>
          <w:b/>
        </w:rPr>
        <w:t>:</w:t>
      </w:r>
    </w:p>
    <w:p w14:paraId="02A1B41B" w14:textId="58193BDD" w:rsidR="00DD135A" w:rsidRDefault="00FC2DF7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Pr="00FC2DF7">
        <w:rPr>
          <w:rFonts w:ascii="Times New Roman" w:hAnsi="Times New Roman"/>
          <w:b/>
        </w:rPr>
        <w:t>(2</w:t>
      </w:r>
      <w:r w:rsidR="00E9629D">
        <w:rPr>
          <w:rFonts w:ascii="Times New Roman" w:hAnsi="Times New Roman"/>
          <w:b/>
          <w:vertAlign w:val="superscript"/>
        </w:rPr>
        <w:t>10</w:t>
      </w:r>
      <w:r w:rsidRPr="00FC2DF7">
        <w:rPr>
          <w:rFonts w:ascii="Times New Roman" w:hAnsi="Times New Roman"/>
          <w:b/>
        </w:rPr>
        <w:t>)</w:t>
      </w:r>
      <w:r>
        <w:rPr>
          <w:rFonts w:ascii="Times New Roman" w:hAnsi="Times New Roman"/>
          <w:b/>
        </w:rPr>
        <w:t xml:space="preserve"> </w:t>
      </w:r>
      <w:r w:rsidRPr="00FC2DF7">
        <w:rPr>
          <w:rFonts w:ascii="Times New Roman" w:hAnsi="Times New Roman"/>
        </w:rPr>
        <w:t>Prin excepţie de la prevederile alin. (2), pentru contractele de fin</w:t>
      </w:r>
      <w:r w:rsidR="00D35C71">
        <w:rPr>
          <w:rFonts w:ascii="Times New Roman" w:hAnsi="Times New Roman"/>
        </w:rPr>
        <w:t xml:space="preserve">anţare încheiate în </w:t>
      </w:r>
      <w:r w:rsidR="00CC0163">
        <w:rPr>
          <w:rFonts w:ascii="Times New Roman" w:hAnsi="Times New Roman"/>
        </w:rPr>
        <w:t>anul</w:t>
      </w:r>
      <w:r w:rsidRPr="00FC2DF7">
        <w:rPr>
          <w:rFonts w:ascii="Times New Roman" w:hAnsi="Times New Roman"/>
        </w:rPr>
        <w:t xml:space="preserve"> </w:t>
      </w:r>
      <w:r w:rsidR="00CC0163">
        <w:rPr>
          <w:rFonts w:ascii="Times New Roman" w:hAnsi="Times New Roman"/>
        </w:rPr>
        <w:t>2021</w:t>
      </w:r>
      <w:r w:rsidRPr="00FC2DF7">
        <w:rPr>
          <w:rFonts w:ascii="Times New Roman" w:hAnsi="Times New Roman"/>
        </w:rPr>
        <w:t>, termenul se poate prelungi până la data de 3</w:t>
      </w:r>
      <w:r w:rsidR="00FE058A">
        <w:rPr>
          <w:rFonts w:ascii="Times New Roman" w:hAnsi="Times New Roman"/>
        </w:rPr>
        <w:t>1 octombrie</w:t>
      </w:r>
      <w:r w:rsidRPr="00FC2DF7">
        <w:rPr>
          <w:rFonts w:ascii="Times New Roman" w:hAnsi="Times New Roman"/>
        </w:rPr>
        <w:t xml:space="preserve"> 202</w:t>
      </w:r>
      <w:r w:rsidR="00FE058A">
        <w:rPr>
          <w:rFonts w:ascii="Times New Roman" w:hAnsi="Times New Roman"/>
        </w:rPr>
        <w:t>3</w:t>
      </w:r>
      <w:r w:rsidRPr="00FC2DF7">
        <w:rPr>
          <w:rFonts w:ascii="Times New Roman" w:hAnsi="Times New Roman"/>
        </w:rPr>
        <w:t xml:space="preserve"> în cazul lucrărilor de înregistrare sistematică p</w:t>
      </w:r>
      <w:r w:rsidR="00430A95">
        <w:rPr>
          <w:rFonts w:ascii="Times New Roman" w:hAnsi="Times New Roman"/>
        </w:rPr>
        <w:t>entru care a fost emis Procesul-</w:t>
      </w:r>
      <w:bookmarkStart w:id="0" w:name="_GoBack"/>
      <w:bookmarkEnd w:id="0"/>
      <w:r w:rsidRPr="00FC2DF7">
        <w:rPr>
          <w:rFonts w:ascii="Times New Roman" w:hAnsi="Times New Roman"/>
        </w:rPr>
        <w:t>verbal de recepţie cantitativă şi calitativă aferent Livrării nr. 1 «Documentele tehnice ale cadastrului - spre publicare», până cel târziu la data de 31 decembrie 202</w:t>
      </w:r>
      <w:r w:rsidR="00FE058A">
        <w:rPr>
          <w:rFonts w:ascii="Times New Roman" w:hAnsi="Times New Roman"/>
        </w:rPr>
        <w:t>2</w:t>
      </w:r>
      <w:r w:rsidRPr="00FC2DF7">
        <w:rPr>
          <w:rFonts w:ascii="Times New Roman" w:hAnsi="Times New Roman"/>
        </w:rPr>
        <w:t xml:space="preserve">.”  </w:t>
      </w:r>
    </w:p>
    <w:p w14:paraId="0AE9BE3B" w14:textId="77777777" w:rsidR="00FC2DF7" w:rsidRDefault="00FC2DF7" w:rsidP="00FC2DF7">
      <w:pPr>
        <w:spacing w:line="360" w:lineRule="auto"/>
        <w:ind w:firstLine="708"/>
        <w:jc w:val="both"/>
        <w:rPr>
          <w:rFonts w:ascii="Times New Roman" w:hAnsi="Times New Roman"/>
        </w:rPr>
      </w:pPr>
    </w:p>
    <w:sectPr w:rsidR="00FC2DF7" w:rsidSect="007E1F9A">
      <w:footerReference w:type="default" r:id="rId10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F3F35C" w14:textId="77777777" w:rsidR="00487732" w:rsidRDefault="00487732">
      <w:r>
        <w:separator/>
      </w:r>
    </w:p>
  </w:endnote>
  <w:endnote w:type="continuationSeparator" w:id="0">
    <w:p w14:paraId="1AE4AC2F" w14:textId="77777777" w:rsidR="00487732" w:rsidRDefault="00487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430A95">
          <w:rPr>
            <w:rFonts w:ascii="Times New Roman" w:hAnsi="Times New Roman"/>
            <w:noProof/>
          </w:rPr>
          <w:t>1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E93B49" w14:textId="77777777" w:rsidR="00487732" w:rsidRDefault="00487732">
      <w:r>
        <w:separator/>
      </w:r>
    </w:p>
  </w:footnote>
  <w:footnote w:type="continuationSeparator" w:id="0">
    <w:p w14:paraId="725C214F" w14:textId="77777777" w:rsidR="00487732" w:rsidRDefault="00487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31"/>
    <w:rsid w:val="00010C47"/>
    <w:rsid w:val="00014D2B"/>
    <w:rsid w:val="00027F44"/>
    <w:rsid w:val="00052573"/>
    <w:rsid w:val="000576B9"/>
    <w:rsid w:val="000625EF"/>
    <w:rsid w:val="00062C56"/>
    <w:rsid w:val="000852DD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628F9"/>
    <w:rsid w:val="00164C65"/>
    <w:rsid w:val="00166370"/>
    <w:rsid w:val="001B3FAD"/>
    <w:rsid w:val="001B6048"/>
    <w:rsid w:val="001B7373"/>
    <w:rsid w:val="001C77FA"/>
    <w:rsid w:val="001D0760"/>
    <w:rsid w:val="001D10AE"/>
    <w:rsid w:val="001E496B"/>
    <w:rsid w:val="001E6EA7"/>
    <w:rsid w:val="001F17C6"/>
    <w:rsid w:val="00203B34"/>
    <w:rsid w:val="00214BF2"/>
    <w:rsid w:val="002232EB"/>
    <w:rsid w:val="00227FE9"/>
    <w:rsid w:val="00232A88"/>
    <w:rsid w:val="0023669E"/>
    <w:rsid w:val="0024190B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F7271"/>
    <w:rsid w:val="0031452B"/>
    <w:rsid w:val="0032088F"/>
    <w:rsid w:val="0035070F"/>
    <w:rsid w:val="00351E81"/>
    <w:rsid w:val="003571D5"/>
    <w:rsid w:val="00361B58"/>
    <w:rsid w:val="0036244E"/>
    <w:rsid w:val="00372B47"/>
    <w:rsid w:val="00376DAB"/>
    <w:rsid w:val="00383A40"/>
    <w:rsid w:val="003879CF"/>
    <w:rsid w:val="003D4F87"/>
    <w:rsid w:val="003E292A"/>
    <w:rsid w:val="003E529C"/>
    <w:rsid w:val="003F301B"/>
    <w:rsid w:val="004019FB"/>
    <w:rsid w:val="00415BD8"/>
    <w:rsid w:val="00422364"/>
    <w:rsid w:val="00430A95"/>
    <w:rsid w:val="00437073"/>
    <w:rsid w:val="004433AE"/>
    <w:rsid w:val="00447D22"/>
    <w:rsid w:val="00456105"/>
    <w:rsid w:val="0047026B"/>
    <w:rsid w:val="004755E3"/>
    <w:rsid w:val="00487732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32641"/>
    <w:rsid w:val="00534C71"/>
    <w:rsid w:val="00542300"/>
    <w:rsid w:val="00550BDD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1024"/>
    <w:rsid w:val="007727D1"/>
    <w:rsid w:val="00774C59"/>
    <w:rsid w:val="00784FF4"/>
    <w:rsid w:val="00794E4D"/>
    <w:rsid w:val="007960B7"/>
    <w:rsid w:val="007B118F"/>
    <w:rsid w:val="007C2BA3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14552"/>
    <w:rsid w:val="00A21284"/>
    <w:rsid w:val="00A22D7E"/>
    <w:rsid w:val="00A344BE"/>
    <w:rsid w:val="00A36474"/>
    <w:rsid w:val="00A408D6"/>
    <w:rsid w:val="00A5444F"/>
    <w:rsid w:val="00A549BA"/>
    <w:rsid w:val="00A54FD4"/>
    <w:rsid w:val="00A84136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64CB"/>
    <w:rsid w:val="00B372C8"/>
    <w:rsid w:val="00B40062"/>
    <w:rsid w:val="00B40303"/>
    <w:rsid w:val="00B5052A"/>
    <w:rsid w:val="00B51008"/>
    <w:rsid w:val="00B73916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D24"/>
    <w:rsid w:val="00C85FF8"/>
    <w:rsid w:val="00C91BDC"/>
    <w:rsid w:val="00CA33C2"/>
    <w:rsid w:val="00CA5161"/>
    <w:rsid w:val="00CC0163"/>
    <w:rsid w:val="00CC3524"/>
    <w:rsid w:val="00CC494F"/>
    <w:rsid w:val="00CC5FA0"/>
    <w:rsid w:val="00CE43CC"/>
    <w:rsid w:val="00D02AA6"/>
    <w:rsid w:val="00D12001"/>
    <w:rsid w:val="00D268E2"/>
    <w:rsid w:val="00D26AD1"/>
    <w:rsid w:val="00D35C71"/>
    <w:rsid w:val="00D537AF"/>
    <w:rsid w:val="00D76C8A"/>
    <w:rsid w:val="00D945C4"/>
    <w:rsid w:val="00DA5CC2"/>
    <w:rsid w:val="00DA6F46"/>
    <w:rsid w:val="00DD135A"/>
    <w:rsid w:val="00DF2E23"/>
    <w:rsid w:val="00DF668F"/>
    <w:rsid w:val="00E00640"/>
    <w:rsid w:val="00E03CB7"/>
    <w:rsid w:val="00E04E64"/>
    <w:rsid w:val="00E06A68"/>
    <w:rsid w:val="00E14D40"/>
    <w:rsid w:val="00E44A7C"/>
    <w:rsid w:val="00E54DBD"/>
    <w:rsid w:val="00E66257"/>
    <w:rsid w:val="00E67890"/>
    <w:rsid w:val="00E67C5D"/>
    <w:rsid w:val="00E70F07"/>
    <w:rsid w:val="00E92A43"/>
    <w:rsid w:val="00E95126"/>
    <w:rsid w:val="00E9629D"/>
    <w:rsid w:val="00EC214F"/>
    <w:rsid w:val="00EC3ED2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4648"/>
    <w:rsid w:val="00F60DB6"/>
    <w:rsid w:val="00F6380E"/>
    <w:rsid w:val="00FA2FD4"/>
    <w:rsid w:val="00FA5907"/>
    <w:rsid w:val="00FB5ADE"/>
    <w:rsid w:val="00FB7D78"/>
    <w:rsid w:val="00FB7E24"/>
    <w:rsid w:val="00FC2DF7"/>
    <w:rsid w:val="00FE058A"/>
    <w:rsid w:val="00FF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  <w15:docId w15:val="{6A51C3CB-941E-493B-8108-8588B41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964F9-E8B6-4010-BE04-86CBB6CF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Alexandra NEACSU</cp:lastModifiedBy>
  <cp:revision>13</cp:revision>
  <dcterms:created xsi:type="dcterms:W3CDTF">2020-06-04T09:32:00Z</dcterms:created>
  <dcterms:modified xsi:type="dcterms:W3CDTF">2022-10-18T07:35:00Z</dcterms:modified>
</cp:coreProperties>
</file>