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F4E" w:rsidRDefault="00680F64" w:rsidP="00680F64">
      <w:pPr>
        <w:tabs>
          <w:tab w:val="left" w:pos="1485"/>
        </w:tabs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     APROB</w:t>
      </w:r>
    </w:p>
    <w:p w:rsidR="00680F64" w:rsidRDefault="00680F64" w:rsidP="00680F64">
      <w:pPr>
        <w:tabs>
          <w:tab w:val="left" w:pos="1485"/>
        </w:tabs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Laurențiu Alexandru BLAGA</w:t>
      </w:r>
    </w:p>
    <w:p w:rsidR="00680F64" w:rsidRDefault="00680F64" w:rsidP="00680F64">
      <w:pPr>
        <w:tabs>
          <w:tab w:val="left" w:pos="1485"/>
        </w:tabs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DIRECTOR GENERAL</w:t>
      </w:r>
    </w:p>
    <w:p w:rsidR="00680F64" w:rsidRPr="005A10BD" w:rsidRDefault="00680F64" w:rsidP="00890F4E">
      <w:pPr>
        <w:tabs>
          <w:tab w:val="left" w:pos="1485"/>
        </w:tabs>
        <w:rPr>
          <w:rFonts w:ascii="Trebuchet MS" w:hAnsi="Trebuchet MS"/>
          <w:b/>
        </w:rPr>
      </w:pPr>
    </w:p>
    <w:p w:rsidR="007600F9" w:rsidRDefault="007600F9" w:rsidP="005A10BD">
      <w:pPr>
        <w:tabs>
          <w:tab w:val="left" w:pos="1485"/>
        </w:tabs>
        <w:rPr>
          <w:rFonts w:ascii="Trebuchet MS" w:hAnsi="Trebuchet MS"/>
          <w:b/>
        </w:rPr>
      </w:pPr>
    </w:p>
    <w:p w:rsidR="007600F9" w:rsidRDefault="007600F9" w:rsidP="005A10BD">
      <w:pPr>
        <w:tabs>
          <w:tab w:val="left" w:pos="1485"/>
        </w:tabs>
        <w:rPr>
          <w:rFonts w:ascii="Trebuchet MS" w:hAnsi="Trebuchet MS"/>
          <w:b/>
        </w:rPr>
      </w:pPr>
    </w:p>
    <w:p w:rsidR="007600F9" w:rsidRDefault="007600F9" w:rsidP="005A10BD">
      <w:pPr>
        <w:tabs>
          <w:tab w:val="left" w:pos="1485"/>
        </w:tabs>
        <w:rPr>
          <w:rFonts w:ascii="Trebuchet MS" w:hAnsi="Trebuchet MS"/>
          <w:b/>
        </w:rPr>
      </w:pPr>
    </w:p>
    <w:p w:rsidR="0096556C" w:rsidRDefault="00680F64" w:rsidP="00C56509">
      <w:pPr>
        <w:tabs>
          <w:tab w:val="left" w:pos="1485"/>
        </w:tabs>
        <w:rPr>
          <w:rFonts w:ascii="Trebuchet MS" w:hAnsi="Trebuchet MS"/>
        </w:rPr>
      </w:pPr>
      <w:r>
        <w:rPr>
          <w:rFonts w:ascii="Trebuchet MS" w:hAnsi="Trebuchet MS"/>
          <w:b/>
        </w:rPr>
        <w:t xml:space="preserve">                                                            REFERAT</w:t>
      </w:r>
    </w:p>
    <w:p w:rsidR="007600F9" w:rsidRDefault="00AF5267" w:rsidP="00ED207A">
      <w:pPr>
        <w:tabs>
          <w:tab w:val="left" w:pos="1485"/>
        </w:tabs>
        <w:rPr>
          <w:rFonts w:ascii="Trebuchet MS" w:hAnsi="Trebuchet MS"/>
        </w:rPr>
      </w:pPr>
      <w:r>
        <w:rPr>
          <w:rFonts w:ascii="Trebuchet MS" w:hAnsi="Trebuchet MS"/>
        </w:rPr>
        <w:t xml:space="preserve">                   </w:t>
      </w:r>
      <w:r w:rsidR="00ED207A">
        <w:rPr>
          <w:rFonts w:ascii="Trebuchet MS" w:hAnsi="Trebuchet MS"/>
        </w:rPr>
        <w:t xml:space="preserve"> </w:t>
      </w:r>
    </w:p>
    <w:p w:rsidR="007600F9" w:rsidRDefault="007600F9" w:rsidP="00ED207A">
      <w:pPr>
        <w:tabs>
          <w:tab w:val="left" w:pos="1485"/>
        </w:tabs>
        <w:rPr>
          <w:rFonts w:ascii="Trebuchet MS" w:hAnsi="Trebuchet MS"/>
        </w:rPr>
      </w:pPr>
    </w:p>
    <w:p w:rsidR="00680F64" w:rsidRDefault="00680F64" w:rsidP="00680F64">
      <w:pPr>
        <w:tabs>
          <w:tab w:val="left" w:pos="1485"/>
        </w:tabs>
        <w:jc w:val="center"/>
        <w:rPr>
          <w:rFonts w:ascii="Trebuchet MS" w:hAnsi="Trebuchet MS"/>
        </w:rPr>
      </w:pPr>
      <w:r>
        <w:rPr>
          <w:rFonts w:ascii="Trebuchet MS" w:hAnsi="Trebuchet MS"/>
        </w:rPr>
        <w:t>referitor la modificarea Ordinului nr. 16/2019 privind aprobarea tarifelor pentru serviciile furnizate de Agenția Națională de Cadastru și Publicitate Imobiliară și instituțiile sale subordonate</w:t>
      </w:r>
    </w:p>
    <w:p w:rsidR="00680F64" w:rsidRDefault="00680F64" w:rsidP="00A4244C">
      <w:pPr>
        <w:tabs>
          <w:tab w:val="left" w:pos="1485"/>
        </w:tabs>
        <w:jc w:val="both"/>
        <w:rPr>
          <w:rFonts w:ascii="Trebuchet MS" w:hAnsi="Trebuchet MS"/>
        </w:rPr>
      </w:pPr>
    </w:p>
    <w:p w:rsidR="00680F64" w:rsidRDefault="00680F64" w:rsidP="00A4244C">
      <w:pPr>
        <w:tabs>
          <w:tab w:val="left" w:pos="1485"/>
        </w:tabs>
        <w:jc w:val="both"/>
        <w:rPr>
          <w:rFonts w:ascii="Trebuchet MS" w:hAnsi="Trebuchet MS"/>
          <w:lang w:val="en-US"/>
        </w:rPr>
      </w:pPr>
      <w:r>
        <w:rPr>
          <w:rFonts w:ascii="Trebuchet MS" w:hAnsi="Trebuchet MS"/>
        </w:rPr>
        <w:t>Având în vedere</w:t>
      </w:r>
      <w:r>
        <w:rPr>
          <w:rFonts w:ascii="Trebuchet MS" w:hAnsi="Trebuchet MS"/>
          <w:lang w:val="en-US"/>
        </w:rPr>
        <w:t>:</w:t>
      </w:r>
    </w:p>
    <w:p w:rsidR="00680F64" w:rsidRDefault="00680F64" w:rsidP="000247C7">
      <w:pPr>
        <w:pStyle w:val="ListParagraph"/>
        <w:numPr>
          <w:ilvl w:val="0"/>
          <w:numId w:val="2"/>
        </w:numPr>
        <w:tabs>
          <w:tab w:val="left" w:pos="1485"/>
        </w:tabs>
        <w:spacing w:line="360" w:lineRule="auto"/>
        <w:jc w:val="both"/>
        <w:rPr>
          <w:rFonts w:ascii="Trebuchet MS" w:hAnsi="Trebuchet MS"/>
          <w:lang w:val="en-US"/>
        </w:rPr>
      </w:pPr>
      <w:proofErr w:type="spellStart"/>
      <w:proofErr w:type="gramStart"/>
      <w:r>
        <w:rPr>
          <w:rFonts w:ascii="Trebuchet MS" w:hAnsi="Trebuchet MS"/>
          <w:lang w:val="en-US"/>
        </w:rPr>
        <w:t>prevederile</w:t>
      </w:r>
      <w:proofErr w:type="spellEnd"/>
      <w:proofErr w:type="gram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Ordinului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nr</w:t>
      </w:r>
      <w:proofErr w:type="spellEnd"/>
      <w:r>
        <w:rPr>
          <w:rFonts w:ascii="Trebuchet MS" w:hAnsi="Trebuchet MS"/>
          <w:lang w:val="en-US"/>
        </w:rPr>
        <w:t xml:space="preserve">. 16/2019 art. 2, </w:t>
      </w:r>
      <w:proofErr w:type="spellStart"/>
      <w:r>
        <w:rPr>
          <w:rFonts w:ascii="Trebuchet MS" w:hAnsi="Trebuchet MS"/>
          <w:lang w:val="en-US"/>
        </w:rPr>
        <w:t>alin</w:t>
      </w:r>
      <w:proofErr w:type="spellEnd"/>
      <w:r>
        <w:rPr>
          <w:rFonts w:ascii="Trebuchet MS" w:hAnsi="Trebuchet MS"/>
          <w:lang w:val="en-US"/>
        </w:rPr>
        <w:t>. 7 “</w:t>
      </w:r>
      <w:proofErr w:type="spellStart"/>
      <w:r>
        <w:rPr>
          <w:rFonts w:ascii="Trebuchet MS" w:hAnsi="Trebuchet MS"/>
          <w:lang w:val="en-US"/>
        </w:rPr>
        <w:t>Tarifele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pentru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serviciile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prevăzute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anexă</w:t>
      </w:r>
      <w:proofErr w:type="spellEnd"/>
      <w:r>
        <w:rPr>
          <w:rFonts w:ascii="Trebuchet MS" w:hAnsi="Trebuchet MS"/>
          <w:lang w:val="en-US"/>
        </w:rPr>
        <w:t xml:space="preserve"> se </w:t>
      </w:r>
      <w:proofErr w:type="spellStart"/>
      <w:r>
        <w:rPr>
          <w:rFonts w:ascii="Trebuchet MS" w:hAnsi="Trebuchet MS"/>
          <w:lang w:val="en-US"/>
        </w:rPr>
        <w:t>calculează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fără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fracțiuni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monetare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prin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rotunjirea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plus la </w:t>
      </w:r>
      <w:proofErr w:type="spellStart"/>
      <w:r>
        <w:rPr>
          <w:rFonts w:ascii="Trebuchet MS" w:hAnsi="Trebuchet MS"/>
          <w:lang w:val="en-US"/>
        </w:rPr>
        <w:t>leu</w:t>
      </w:r>
      <w:proofErr w:type="spellEnd"/>
      <w:r>
        <w:rPr>
          <w:rFonts w:ascii="Trebuchet MS" w:hAnsi="Trebuchet MS"/>
          <w:lang w:val="en-US"/>
        </w:rPr>
        <w:t>.</w:t>
      </w:r>
      <w:proofErr w:type="gramStart"/>
      <w:r>
        <w:rPr>
          <w:rFonts w:ascii="Trebuchet MS" w:hAnsi="Trebuchet MS"/>
          <w:lang w:val="en-US"/>
        </w:rPr>
        <w:t>”,</w:t>
      </w:r>
      <w:proofErr w:type="gramEnd"/>
    </w:p>
    <w:p w:rsidR="00A4244C" w:rsidRDefault="00680F64" w:rsidP="000247C7">
      <w:pPr>
        <w:pStyle w:val="ListParagraph"/>
        <w:numPr>
          <w:ilvl w:val="0"/>
          <w:numId w:val="2"/>
        </w:numPr>
        <w:tabs>
          <w:tab w:val="left" w:pos="1485"/>
        </w:tabs>
        <w:spacing w:line="360" w:lineRule="auto"/>
        <w:jc w:val="both"/>
        <w:rPr>
          <w:rFonts w:ascii="Trebuchet MS" w:hAnsi="Trebuchet MS"/>
          <w:lang w:val="en-US"/>
        </w:rPr>
      </w:pPr>
      <w:proofErr w:type="spellStart"/>
      <w:proofErr w:type="gramStart"/>
      <w:r>
        <w:rPr>
          <w:rFonts w:ascii="Trebuchet MS" w:hAnsi="Trebuchet MS"/>
          <w:lang w:val="en-US"/>
        </w:rPr>
        <w:t>prevederile</w:t>
      </w:r>
      <w:proofErr w:type="spellEnd"/>
      <w:proofErr w:type="gramEnd"/>
      <w:r>
        <w:rPr>
          <w:rFonts w:ascii="Trebuchet MS" w:hAnsi="Trebuchet MS"/>
          <w:lang w:val="en-US"/>
        </w:rPr>
        <w:t xml:space="preserve"> OUG </w:t>
      </w:r>
      <w:proofErr w:type="spellStart"/>
      <w:r>
        <w:rPr>
          <w:rFonts w:ascii="Trebuchet MS" w:hAnsi="Trebuchet MS"/>
          <w:lang w:val="en-US"/>
        </w:rPr>
        <w:t>nr</w:t>
      </w:r>
      <w:proofErr w:type="spellEnd"/>
      <w:r>
        <w:rPr>
          <w:rFonts w:ascii="Trebuchet MS" w:hAnsi="Trebuchet MS"/>
          <w:lang w:val="en-US"/>
        </w:rPr>
        <w:t>. 59/2005 art. 1alin. 2 “</w:t>
      </w:r>
      <w:r>
        <w:rPr>
          <w:rFonts w:ascii="Trebuchet MS" w:hAnsi="Trebuchet MS"/>
        </w:rPr>
        <w:t>Î</w:t>
      </w:r>
      <w:proofErr w:type="spellStart"/>
      <w:r>
        <w:rPr>
          <w:rFonts w:ascii="Trebuchet MS" w:hAnsi="Trebuchet MS"/>
          <w:lang w:val="en-US"/>
        </w:rPr>
        <w:t>ncepând</w:t>
      </w:r>
      <w:proofErr w:type="spellEnd"/>
      <w:r>
        <w:rPr>
          <w:rFonts w:ascii="Trebuchet MS" w:hAnsi="Trebuchet MS"/>
          <w:lang w:val="en-US"/>
        </w:rPr>
        <w:t xml:space="preserve"> cu data de 1 </w:t>
      </w:r>
      <w:proofErr w:type="spellStart"/>
      <w:r>
        <w:rPr>
          <w:rFonts w:ascii="Trebuchet MS" w:hAnsi="Trebuchet MS"/>
          <w:lang w:val="en-US"/>
        </w:rPr>
        <w:t>iulie</w:t>
      </w:r>
      <w:proofErr w:type="spellEnd"/>
      <w:r>
        <w:rPr>
          <w:rFonts w:ascii="Trebuchet MS" w:hAnsi="Trebuchet MS"/>
          <w:lang w:val="en-US"/>
        </w:rPr>
        <w:t xml:space="preserve"> 2005, </w:t>
      </w:r>
      <w:proofErr w:type="spellStart"/>
      <w:r>
        <w:rPr>
          <w:rFonts w:ascii="Trebuchet MS" w:hAnsi="Trebuchet MS"/>
          <w:lang w:val="en-US"/>
        </w:rPr>
        <w:t>impozitele</w:t>
      </w:r>
      <w:proofErr w:type="spellEnd"/>
      <w:r>
        <w:rPr>
          <w:rFonts w:ascii="Trebuchet MS" w:hAnsi="Trebuchet MS"/>
          <w:lang w:val="en-US"/>
        </w:rPr>
        <w:t xml:space="preserve">, </w:t>
      </w:r>
      <w:proofErr w:type="spellStart"/>
      <w:r>
        <w:rPr>
          <w:rFonts w:ascii="Trebuchet MS" w:hAnsi="Trebuchet MS"/>
          <w:lang w:val="en-US"/>
        </w:rPr>
        <w:t>taxele</w:t>
      </w:r>
      <w:proofErr w:type="spellEnd"/>
      <w:r>
        <w:rPr>
          <w:rFonts w:ascii="Trebuchet MS" w:hAnsi="Trebuchet MS"/>
          <w:lang w:val="en-US"/>
        </w:rPr>
        <w:t xml:space="preserve">, </w:t>
      </w:r>
      <w:proofErr w:type="spellStart"/>
      <w:r>
        <w:rPr>
          <w:rFonts w:ascii="Trebuchet MS" w:hAnsi="Trebuchet MS"/>
          <w:lang w:val="en-US"/>
        </w:rPr>
        <w:t>contribuțiile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și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alte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sume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datorate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bugetului</w:t>
      </w:r>
      <w:proofErr w:type="spellEnd"/>
      <w:r>
        <w:rPr>
          <w:rFonts w:ascii="Trebuchet MS" w:hAnsi="Trebuchet MS"/>
          <w:lang w:val="en-US"/>
        </w:rPr>
        <w:t xml:space="preserve"> general </w:t>
      </w:r>
      <w:proofErr w:type="spellStart"/>
      <w:r w:rsidR="00A4244C">
        <w:rPr>
          <w:rFonts w:ascii="Trebuchet MS" w:hAnsi="Trebuchet MS"/>
          <w:lang w:val="en-US"/>
        </w:rPr>
        <w:t>consolidat</w:t>
      </w:r>
      <w:proofErr w:type="spellEnd"/>
      <w:r>
        <w:rPr>
          <w:rFonts w:ascii="Trebuchet MS" w:hAnsi="Trebuchet MS"/>
          <w:lang w:val="en-US"/>
        </w:rPr>
        <w:t xml:space="preserve"> se </w:t>
      </w:r>
      <w:proofErr w:type="spellStart"/>
      <w:r>
        <w:rPr>
          <w:rFonts w:ascii="Trebuchet MS" w:hAnsi="Trebuchet MS"/>
          <w:lang w:val="en-US"/>
        </w:rPr>
        <w:t>stabilesc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și</w:t>
      </w:r>
      <w:proofErr w:type="spellEnd"/>
      <w:r>
        <w:rPr>
          <w:rFonts w:ascii="Trebuchet MS" w:hAnsi="Trebuchet MS"/>
          <w:lang w:val="en-US"/>
        </w:rPr>
        <w:t xml:space="preserve"> se </w:t>
      </w:r>
      <w:proofErr w:type="spellStart"/>
      <w:r>
        <w:rPr>
          <w:rFonts w:ascii="Trebuchet MS" w:hAnsi="Trebuchet MS"/>
          <w:lang w:val="en-US"/>
        </w:rPr>
        <w:t>reflect</w:t>
      </w:r>
      <w:r w:rsidR="00A4244C">
        <w:rPr>
          <w:rFonts w:ascii="Trebuchet MS" w:hAnsi="Trebuchet MS"/>
          <w:lang w:val="en-US"/>
        </w:rPr>
        <w:t>ă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contabilitate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moned</w:t>
      </w:r>
      <w:r w:rsidR="00A4244C">
        <w:rPr>
          <w:rFonts w:ascii="Trebuchet MS" w:hAnsi="Trebuchet MS"/>
          <w:lang w:val="en-US"/>
        </w:rPr>
        <w:t>ă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nouă</w:t>
      </w:r>
      <w:proofErr w:type="spellEnd"/>
      <w:r w:rsidR="00A4244C">
        <w:rPr>
          <w:rFonts w:ascii="Trebuchet MS" w:hAnsi="Trebuchet MS"/>
          <w:lang w:val="en-US"/>
        </w:rPr>
        <w:t xml:space="preserve">, la </w:t>
      </w:r>
      <w:proofErr w:type="spellStart"/>
      <w:r w:rsidR="00A4244C">
        <w:rPr>
          <w:rFonts w:ascii="Trebuchet MS" w:hAnsi="Trebuchet MS"/>
          <w:lang w:val="en-US"/>
        </w:rPr>
        <w:t>nivel</w:t>
      </w:r>
      <w:proofErr w:type="spellEnd"/>
      <w:r w:rsidR="00A4244C">
        <w:rPr>
          <w:rFonts w:ascii="Trebuchet MS" w:hAnsi="Trebuchet MS"/>
          <w:lang w:val="en-US"/>
        </w:rPr>
        <w:t xml:space="preserve"> de </w:t>
      </w:r>
      <w:proofErr w:type="spellStart"/>
      <w:r w:rsidR="00A4244C">
        <w:rPr>
          <w:rFonts w:ascii="Trebuchet MS" w:hAnsi="Trebuchet MS"/>
          <w:lang w:val="en-US"/>
        </w:rPr>
        <w:t>leu</w:t>
      </w:r>
      <w:proofErr w:type="spellEnd"/>
      <w:r w:rsidR="00A4244C">
        <w:rPr>
          <w:rFonts w:ascii="Trebuchet MS" w:hAnsi="Trebuchet MS"/>
          <w:lang w:val="en-US"/>
        </w:rPr>
        <w:t xml:space="preserve">, </w:t>
      </w:r>
      <w:proofErr w:type="spellStart"/>
      <w:r w:rsidR="00A4244C">
        <w:rPr>
          <w:rFonts w:ascii="Trebuchet MS" w:hAnsi="Trebuchet MS"/>
          <w:lang w:val="en-US"/>
        </w:rPr>
        <w:t>fără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subdiviziuni</w:t>
      </w:r>
      <w:proofErr w:type="spellEnd"/>
      <w:r w:rsidR="00A4244C">
        <w:rPr>
          <w:rFonts w:ascii="Trebuchet MS" w:hAnsi="Trebuchet MS"/>
          <w:lang w:val="en-US"/>
        </w:rPr>
        <w:t xml:space="preserve">, </w:t>
      </w:r>
      <w:proofErr w:type="spellStart"/>
      <w:r w:rsidR="00A4244C">
        <w:rPr>
          <w:rFonts w:ascii="Trebuchet MS" w:hAnsi="Trebuchet MS"/>
          <w:lang w:val="en-US"/>
        </w:rPr>
        <w:t>prin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reducere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când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fracțiunile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în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bani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sunt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mai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mici</w:t>
      </w:r>
      <w:proofErr w:type="spellEnd"/>
      <w:r w:rsidR="00A4244C">
        <w:rPr>
          <w:rFonts w:ascii="Trebuchet MS" w:hAnsi="Trebuchet MS"/>
          <w:lang w:val="en-US"/>
        </w:rPr>
        <w:t xml:space="preserve"> de 50 de </w:t>
      </w:r>
      <w:proofErr w:type="spellStart"/>
      <w:r w:rsidR="00A4244C">
        <w:rPr>
          <w:rFonts w:ascii="Trebuchet MS" w:hAnsi="Trebuchet MS"/>
          <w:lang w:val="en-US"/>
        </w:rPr>
        <w:t>bani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și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prin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majorare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când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fracțiunile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în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bani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sunt</w:t>
      </w:r>
      <w:proofErr w:type="spellEnd"/>
      <w:r w:rsidR="00A4244C">
        <w:rPr>
          <w:rFonts w:ascii="Trebuchet MS" w:hAnsi="Trebuchet MS"/>
          <w:lang w:val="en-US"/>
        </w:rPr>
        <w:t xml:space="preserve"> de 50 de </w:t>
      </w:r>
      <w:proofErr w:type="spellStart"/>
      <w:r w:rsidR="00A4244C">
        <w:rPr>
          <w:rFonts w:ascii="Trebuchet MS" w:hAnsi="Trebuchet MS"/>
          <w:lang w:val="en-US"/>
        </w:rPr>
        <w:t>bani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sau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mai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mari</w:t>
      </w:r>
      <w:proofErr w:type="spellEnd"/>
      <w:r w:rsidR="00A4244C">
        <w:rPr>
          <w:rFonts w:ascii="Trebuchet MS" w:hAnsi="Trebuchet MS"/>
          <w:lang w:val="en-US"/>
        </w:rPr>
        <w:t xml:space="preserve">. </w:t>
      </w:r>
      <w:proofErr w:type="spellStart"/>
      <w:r w:rsidR="00A4244C">
        <w:rPr>
          <w:rFonts w:ascii="Trebuchet MS" w:hAnsi="Trebuchet MS"/>
          <w:lang w:val="en-US"/>
        </w:rPr>
        <w:t>Impozitele</w:t>
      </w:r>
      <w:proofErr w:type="spellEnd"/>
      <w:r w:rsidR="00A4244C">
        <w:rPr>
          <w:rFonts w:ascii="Trebuchet MS" w:hAnsi="Trebuchet MS"/>
          <w:lang w:val="en-US"/>
        </w:rPr>
        <w:t xml:space="preserve">, </w:t>
      </w:r>
      <w:proofErr w:type="spellStart"/>
      <w:r w:rsidR="00A4244C">
        <w:rPr>
          <w:rFonts w:ascii="Trebuchet MS" w:hAnsi="Trebuchet MS"/>
          <w:lang w:val="en-US"/>
        </w:rPr>
        <w:t>taxele</w:t>
      </w:r>
      <w:proofErr w:type="spellEnd"/>
      <w:r w:rsidR="00A4244C">
        <w:rPr>
          <w:rFonts w:ascii="Trebuchet MS" w:hAnsi="Trebuchet MS"/>
          <w:lang w:val="en-US"/>
        </w:rPr>
        <w:t xml:space="preserve">, </w:t>
      </w:r>
      <w:proofErr w:type="spellStart"/>
      <w:r w:rsidR="00A4244C">
        <w:rPr>
          <w:rFonts w:ascii="Trebuchet MS" w:hAnsi="Trebuchet MS"/>
          <w:lang w:val="en-US"/>
        </w:rPr>
        <w:t>contribuțiile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și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alte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sume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datorate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bugetului</w:t>
      </w:r>
      <w:proofErr w:type="spellEnd"/>
      <w:r w:rsidR="00A4244C">
        <w:rPr>
          <w:rFonts w:ascii="Trebuchet MS" w:hAnsi="Trebuchet MS"/>
          <w:lang w:val="en-US"/>
        </w:rPr>
        <w:t xml:space="preserve"> general </w:t>
      </w:r>
      <w:proofErr w:type="spellStart"/>
      <w:r w:rsidR="00A4244C">
        <w:rPr>
          <w:rFonts w:ascii="Trebuchet MS" w:hAnsi="Trebuchet MS"/>
          <w:lang w:val="en-US"/>
        </w:rPr>
        <w:t>consolidat</w:t>
      </w:r>
      <w:proofErr w:type="spellEnd"/>
      <w:r w:rsidR="00A4244C">
        <w:rPr>
          <w:rFonts w:ascii="Trebuchet MS" w:hAnsi="Trebuchet MS"/>
          <w:lang w:val="en-US"/>
        </w:rPr>
        <w:t xml:space="preserve">, cu </w:t>
      </w:r>
      <w:proofErr w:type="spellStart"/>
      <w:r w:rsidR="00A4244C">
        <w:rPr>
          <w:rFonts w:ascii="Trebuchet MS" w:hAnsi="Trebuchet MS"/>
          <w:lang w:val="en-US"/>
        </w:rPr>
        <w:t>excepția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celor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reținute</w:t>
      </w:r>
      <w:proofErr w:type="spellEnd"/>
      <w:r w:rsidR="00A4244C">
        <w:rPr>
          <w:rFonts w:ascii="Trebuchet MS" w:hAnsi="Trebuchet MS"/>
          <w:lang w:val="en-US"/>
        </w:rPr>
        <w:t xml:space="preserve"> la </w:t>
      </w:r>
      <w:proofErr w:type="spellStart"/>
      <w:r w:rsidR="00A4244C">
        <w:rPr>
          <w:rFonts w:ascii="Trebuchet MS" w:hAnsi="Trebuchet MS"/>
          <w:lang w:val="en-US"/>
        </w:rPr>
        <w:t>sursă</w:t>
      </w:r>
      <w:proofErr w:type="spellEnd"/>
      <w:r w:rsidR="00A4244C">
        <w:rPr>
          <w:rFonts w:ascii="Trebuchet MS" w:hAnsi="Trebuchet MS"/>
          <w:lang w:val="en-US"/>
        </w:rPr>
        <w:t xml:space="preserve">, </w:t>
      </w:r>
      <w:proofErr w:type="spellStart"/>
      <w:r w:rsidR="00A4244C">
        <w:rPr>
          <w:rFonts w:ascii="Trebuchet MS" w:hAnsi="Trebuchet MS"/>
          <w:lang w:val="en-US"/>
        </w:rPr>
        <w:t>altele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decât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cele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aferente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veniturilor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salariale</w:t>
      </w:r>
      <w:proofErr w:type="spellEnd"/>
      <w:r w:rsidR="00A4244C">
        <w:rPr>
          <w:rFonts w:ascii="Trebuchet MS" w:hAnsi="Trebuchet MS"/>
          <w:lang w:val="en-US"/>
        </w:rPr>
        <w:t xml:space="preserve">, </w:t>
      </w:r>
      <w:proofErr w:type="spellStart"/>
      <w:r w:rsidR="00A4244C">
        <w:rPr>
          <w:rFonts w:ascii="Trebuchet MS" w:hAnsi="Trebuchet MS"/>
          <w:lang w:val="en-US"/>
        </w:rPr>
        <w:t>în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monedă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nouă</w:t>
      </w:r>
      <w:proofErr w:type="spellEnd"/>
      <w:r w:rsidR="00A4244C">
        <w:rPr>
          <w:rFonts w:ascii="Trebuchet MS" w:hAnsi="Trebuchet MS"/>
          <w:lang w:val="en-US"/>
        </w:rPr>
        <w:t xml:space="preserve">, cu </w:t>
      </w:r>
      <w:proofErr w:type="spellStart"/>
      <w:r w:rsidR="00A4244C">
        <w:rPr>
          <w:rFonts w:ascii="Trebuchet MS" w:hAnsi="Trebuchet MS"/>
          <w:lang w:val="en-US"/>
        </w:rPr>
        <w:t>valori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mai</w:t>
      </w:r>
      <w:proofErr w:type="spellEnd"/>
      <w:r w:rsidR="00A4244C">
        <w:rPr>
          <w:rFonts w:ascii="Trebuchet MS" w:hAnsi="Trebuchet MS"/>
          <w:lang w:val="en-US"/>
        </w:rPr>
        <w:t xml:space="preserve"> </w:t>
      </w:r>
      <w:proofErr w:type="spellStart"/>
      <w:r w:rsidR="00A4244C">
        <w:rPr>
          <w:rFonts w:ascii="Trebuchet MS" w:hAnsi="Trebuchet MS"/>
          <w:lang w:val="en-US"/>
        </w:rPr>
        <w:t>mici</w:t>
      </w:r>
      <w:proofErr w:type="spellEnd"/>
      <w:r w:rsidR="00A4244C">
        <w:rPr>
          <w:rFonts w:ascii="Trebuchet MS" w:hAnsi="Trebuchet MS"/>
          <w:lang w:val="en-US"/>
        </w:rPr>
        <w:t xml:space="preserve"> de un </w:t>
      </w:r>
      <w:proofErr w:type="spellStart"/>
      <w:r w:rsidR="00A4244C">
        <w:rPr>
          <w:rFonts w:ascii="Trebuchet MS" w:hAnsi="Trebuchet MS"/>
          <w:lang w:val="en-US"/>
        </w:rPr>
        <w:t>leu</w:t>
      </w:r>
      <w:proofErr w:type="spellEnd"/>
      <w:r w:rsidR="00A4244C">
        <w:rPr>
          <w:rFonts w:ascii="Trebuchet MS" w:hAnsi="Trebuchet MS"/>
          <w:lang w:val="en-US"/>
        </w:rPr>
        <w:t xml:space="preserve"> se </w:t>
      </w:r>
      <w:proofErr w:type="spellStart"/>
      <w:r w:rsidR="00A4244C">
        <w:rPr>
          <w:rFonts w:ascii="Trebuchet MS" w:hAnsi="Trebuchet MS"/>
          <w:lang w:val="en-US"/>
        </w:rPr>
        <w:t>întregesc</w:t>
      </w:r>
      <w:proofErr w:type="spellEnd"/>
      <w:r w:rsidR="00A4244C">
        <w:rPr>
          <w:rFonts w:ascii="Trebuchet MS" w:hAnsi="Trebuchet MS"/>
          <w:lang w:val="en-US"/>
        </w:rPr>
        <w:t xml:space="preserve"> la un </w:t>
      </w:r>
      <w:proofErr w:type="spellStart"/>
      <w:r w:rsidR="00A4244C">
        <w:rPr>
          <w:rFonts w:ascii="Trebuchet MS" w:hAnsi="Trebuchet MS"/>
          <w:lang w:val="en-US"/>
        </w:rPr>
        <w:t>leu</w:t>
      </w:r>
      <w:proofErr w:type="spellEnd"/>
      <w:r w:rsidR="00A4244C">
        <w:rPr>
          <w:rFonts w:ascii="Trebuchet MS" w:hAnsi="Trebuchet MS"/>
          <w:lang w:val="en-US"/>
        </w:rPr>
        <w:t>.”,</w:t>
      </w:r>
    </w:p>
    <w:p w:rsidR="00A4244C" w:rsidRDefault="00A4244C" w:rsidP="00A4244C">
      <w:pPr>
        <w:tabs>
          <w:tab w:val="left" w:pos="1485"/>
        </w:tabs>
        <w:jc w:val="both"/>
        <w:rPr>
          <w:rFonts w:ascii="Trebuchet MS" w:hAnsi="Trebuchet MS"/>
          <w:lang w:val="en-US"/>
        </w:rPr>
      </w:pPr>
      <w:proofErr w:type="spellStart"/>
      <w:proofErr w:type="gramStart"/>
      <w:r>
        <w:rPr>
          <w:rFonts w:ascii="Trebuchet MS" w:hAnsi="Trebuchet MS"/>
          <w:lang w:val="en-US"/>
        </w:rPr>
        <w:t>vă</w:t>
      </w:r>
      <w:proofErr w:type="spellEnd"/>
      <w:proofErr w:type="gram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rugăm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să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aprobați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modificarea</w:t>
      </w:r>
      <w:proofErr w:type="spellEnd"/>
      <w:r>
        <w:rPr>
          <w:rFonts w:ascii="Trebuchet MS" w:hAnsi="Trebuchet MS"/>
          <w:lang w:val="en-US"/>
        </w:rPr>
        <w:t xml:space="preserve"> art. 2 </w:t>
      </w:r>
      <w:proofErr w:type="spellStart"/>
      <w:r>
        <w:rPr>
          <w:rFonts w:ascii="Trebuchet MS" w:hAnsi="Trebuchet MS"/>
          <w:lang w:val="en-US"/>
        </w:rPr>
        <w:t>alin</w:t>
      </w:r>
      <w:proofErr w:type="spellEnd"/>
      <w:r>
        <w:rPr>
          <w:rFonts w:ascii="Trebuchet MS" w:hAnsi="Trebuchet MS"/>
          <w:lang w:val="en-US"/>
        </w:rPr>
        <w:t xml:space="preserve">. (7) </w:t>
      </w:r>
      <w:proofErr w:type="gramStart"/>
      <w:r>
        <w:rPr>
          <w:rFonts w:ascii="Trebuchet MS" w:hAnsi="Trebuchet MS"/>
          <w:lang w:val="en-US"/>
        </w:rPr>
        <w:t>din</w:t>
      </w:r>
      <w:proofErr w:type="gram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Ordinul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nr</w:t>
      </w:r>
      <w:proofErr w:type="spellEnd"/>
      <w:r>
        <w:rPr>
          <w:rFonts w:ascii="Trebuchet MS" w:hAnsi="Trebuchet MS"/>
          <w:lang w:val="en-US"/>
        </w:rPr>
        <w:t xml:space="preserve">. 16/2019,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sensul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punerii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concordanță</w:t>
      </w:r>
      <w:proofErr w:type="spellEnd"/>
      <w:r>
        <w:rPr>
          <w:rFonts w:ascii="Trebuchet MS" w:hAnsi="Trebuchet MS"/>
          <w:lang w:val="en-US"/>
        </w:rPr>
        <w:t xml:space="preserve"> cu art. 1, </w:t>
      </w:r>
      <w:proofErr w:type="spellStart"/>
      <w:r>
        <w:rPr>
          <w:rFonts w:ascii="Trebuchet MS" w:hAnsi="Trebuchet MS"/>
          <w:lang w:val="en-US"/>
        </w:rPr>
        <w:t>alin</w:t>
      </w:r>
      <w:proofErr w:type="spellEnd"/>
      <w:r>
        <w:rPr>
          <w:rFonts w:ascii="Trebuchet MS" w:hAnsi="Trebuchet MS"/>
          <w:lang w:val="en-US"/>
        </w:rPr>
        <w:t xml:space="preserve">. (2) </w:t>
      </w:r>
      <w:proofErr w:type="gramStart"/>
      <w:r>
        <w:rPr>
          <w:rFonts w:ascii="Trebuchet MS" w:hAnsi="Trebuchet MS"/>
          <w:lang w:val="en-US"/>
        </w:rPr>
        <w:t>din</w:t>
      </w:r>
      <w:proofErr w:type="gramEnd"/>
      <w:r>
        <w:rPr>
          <w:rFonts w:ascii="Trebuchet MS" w:hAnsi="Trebuchet MS"/>
          <w:lang w:val="en-US"/>
        </w:rPr>
        <w:t xml:space="preserve"> OUG </w:t>
      </w:r>
      <w:proofErr w:type="spellStart"/>
      <w:r>
        <w:rPr>
          <w:rFonts w:ascii="Trebuchet MS" w:hAnsi="Trebuchet MS"/>
          <w:lang w:val="en-US"/>
        </w:rPr>
        <w:t>nr</w:t>
      </w:r>
      <w:proofErr w:type="spellEnd"/>
      <w:r>
        <w:rPr>
          <w:rFonts w:ascii="Trebuchet MS" w:hAnsi="Trebuchet MS"/>
          <w:lang w:val="en-US"/>
        </w:rPr>
        <w:t xml:space="preserve">. 59/2005, </w:t>
      </w:r>
      <w:proofErr w:type="spellStart"/>
      <w:r>
        <w:rPr>
          <w:rFonts w:ascii="Trebuchet MS" w:hAnsi="Trebuchet MS"/>
          <w:lang w:val="en-US"/>
        </w:rPr>
        <w:t>astfel</w:t>
      </w:r>
      <w:proofErr w:type="spellEnd"/>
      <w:r>
        <w:rPr>
          <w:rFonts w:ascii="Trebuchet MS" w:hAnsi="Trebuchet MS"/>
          <w:lang w:val="en-US"/>
        </w:rPr>
        <w:t>:</w:t>
      </w:r>
    </w:p>
    <w:p w:rsidR="00A4244C" w:rsidRDefault="00A4244C" w:rsidP="00A4244C">
      <w:pPr>
        <w:tabs>
          <w:tab w:val="left" w:pos="1485"/>
        </w:tabs>
        <w:jc w:val="bot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“</w:t>
      </w:r>
      <w:proofErr w:type="spellStart"/>
      <w:r>
        <w:rPr>
          <w:rFonts w:ascii="Trebuchet MS" w:hAnsi="Trebuchet MS"/>
          <w:lang w:val="en-US"/>
        </w:rPr>
        <w:t>Tarifele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pentru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serviciile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prev</w:t>
      </w:r>
      <w:proofErr w:type="spellEnd"/>
      <w:r>
        <w:rPr>
          <w:rFonts w:ascii="Trebuchet MS" w:hAnsi="Trebuchet MS"/>
        </w:rPr>
        <w:t>ă</w:t>
      </w:r>
      <w:proofErr w:type="spellStart"/>
      <w:r>
        <w:rPr>
          <w:rFonts w:ascii="Trebuchet MS" w:hAnsi="Trebuchet MS"/>
          <w:lang w:val="en-US"/>
        </w:rPr>
        <w:t>zute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anexa</w:t>
      </w:r>
      <w:proofErr w:type="spellEnd"/>
      <w:r>
        <w:rPr>
          <w:rFonts w:ascii="Trebuchet MS" w:hAnsi="Trebuchet MS"/>
          <w:lang w:val="en-US"/>
        </w:rPr>
        <w:t xml:space="preserve"> se </w:t>
      </w:r>
      <w:proofErr w:type="spellStart"/>
      <w:r>
        <w:rPr>
          <w:rFonts w:ascii="Trebuchet MS" w:hAnsi="Trebuchet MS"/>
          <w:lang w:val="en-US"/>
        </w:rPr>
        <w:t>calculează</w:t>
      </w:r>
      <w:proofErr w:type="spellEnd"/>
      <w:r>
        <w:rPr>
          <w:rFonts w:ascii="Trebuchet MS" w:hAnsi="Trebuchet MS"/>
          <w:lang w:val="en-US"/>
        </w:rPr>
        <w:t xml:space="preserve">, </w:t>
      </w:r>
      <w:proofErr w:type="spellStart"/>
      <w:r>
        <w:rPr>
          <w:rFonts w:ascii="Trebuchet MS" w:hAnsi="Trebuchet MS"/>
          <w:lang w:val="en-US"/>
        </w:rPr>
        <w:t>fără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subdiviziuni</w:t>
      </w:r>
      <w:proofErr w:type="spellEnd"/>
      <w:r>
        <w:rPr>
          <w:rFonts w:ascii="Trebuchet MS" w:hAnsi="Trebuchet MS"/>
          <w:lang w:val="en-US"/>
        </w:rPr>
        <w:t xml:space="preserve">, </w:t>
      </w:r>
      <w:proofErr w:type="spellStart"/>
      <w:r>
        <w:rPr>
          <w:rFonts w:ascii="Trebuchet MS" w:hAnsi="Trebuchet MS"/>
          <w:lang w:val="en-US"/>
        </w:rPr>
        <w:t>prin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reducere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cînd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fracțiunile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bani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sunt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mai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mici</w:t>
      </w:r>
      <w:proofErr w:type="spellEnd"/>
      <w:r>
        <w:rPr>
          <w:rFonts w:ascii="Trebuchet MS" w:hAnsi="Trebuchet MS"/>
          <w:lang w:val="en-US"/>
        </w:rPr>
        <w:t xml:space="preserve"> de 50 de </w:t>
      </w:r>
      <w:proofErr w:type="spellStart"/>
      <w:r>
        <w:rPr>
          <w:rFonts w:ascii="Trebuchet MS" w:hAnsi="Trebuchet MS"/>
          <w:lang w:val="en-US"/>
        </w:rPr>
        <w:t>bani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și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prin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majorare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când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fracțiunile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în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bani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sunt</w:t>
      </w:r>
      <w:proofErr w:type="spellEnd"/>
      <w:r>
        <w:rPr>
          <w:rFonts w:ascii="Trebuchet MS" w:hAnsi="Trebuchet MS"/>
          <w:lang w:val="en-US"/>
        </w:rPr>
        <w:t xml:space="preserve"> de 50 de </w:t>
      </w:r>
      <w:proofErr w:type="spellStart"/>
      <w:r>
        <w:rPr>
          <w:rFonts w:ascii="Trebuchet MS" w:hAnsi="Trebuchet MS"/>
          <w:lang w:val="en-US"/>
        </w:rPr>
        <w:t>bani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sau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mai</w:t>
      </w:r>
      <w:proofErr w:type="spellEnd"/>
      <w:r>
        <w:rPr>
          <w:rFonts w:ascii="Trebuchet MS" w:hAnsi="Trebuchet MS"/>
          <w:lang w:val="en-US"/>
        </w:rPr>
        <w:t xml:space="preserve"> </w:t>
      </w:r>
      <w:proofErr w:type="spellStart"/>
      <w:r>
        <w:rPr>
          <w:rFonts w:ascii="Trebuchet MS" w:hAnsi="Trebuchet MS"/>
          <w:lang w:val="en-US"/>
        </w:rPr>
        <w:t>mari</w:t>
      </w:r>
      <w:proofErr w:type="spellEnd"/>
      <w:r>
        <w:rPr>
          <w:rFonts w:ascii="Trebuchet MS" w:hAnsi="Trebuchet MS"/>
          <w:lang w:val="en-US"/>
        </w:rPr>
        <w:t>.”</w:t>
      </w:r>
    </w:p>
    <w:p w:rsidR="000247C7" w:rsidRDefault="000247C7" w:rsidP="000247C7">
      <w:pPr>
        <w:rPr>
          <w:rFonts w:cs="Times New Roman"/>
        </w:rPr>
      </w:pPr>
    </w:p>
    <w:p w:rsidR="000247C7" w:rsidRDefault="000247C7" w:rsidP="000247C7">
      <w:pPr>
        <w:rPr>
          <w:rFonts w:cs="Times New Roman"/>
        </w:rPr>
      </w:pPr>
    </w:p>
    <w:p w:rsidR="00E92976" w:rsidRDefault="00E9353A" w:rsidP="000247C7">
      <w:pPr>
        <w:rPr>
          <w:rFonts w:cs="Times New Roman"/>
        </w:rPr>
      </w:pPr>
      <w:r>
        <w:rPr>
          <w:rFonts w:cs="Times New Roman"/>
        </w:rPr>
        <w:t xml:space="preserve">              </w:t>
      </w:r>
      <w:r>
        <w:rPr>
          <w:rFonts w:cs="Times New Roman"/>
        </w:rPr>
        <w:tab/>
      </w:r>
    </w:p>
    <w:p w:rsidR="0096556C" w:rsidRPr="00890F4E" w:rsidRDefault="00E92976" w:rsidP="000247C7">
      <w:pPr>
        <w:tabs>
          <w:tab w:val="left" w:pos="3975"/>
          <w:tab w:val="center" w:pos="4680"/>
        </w:tabs>
        <w:rPr>
          <w:rFonts w:ascii="Trebuchet MS" w:hAnsi="Trebuchet MS"/>
          <w:b/>
        </w:rPr>
      </w:pPr>
      <w:r>
        <w:rPr>
          <w:rFonts w:cs="Times New Roman"/>
        </w:rPr>
        <w:tab/>
      </w:r>
      <w:r w:rsidR="007D7AA4">
        <w:rPr>
          <w:b/>
        </w:rPr>
        <w:t xml:space="preserve">                             </w:t>
      </w:r>
      <w:r w:rsidR="00DF46FF">
        <w:rPr>
          <w:b/>
        </w:rPr>
        <w:t xml:space="preserve">   </w:t>
      </w:r>
    </w:p>
    <w:p w:rsidR="00537A2B" w:rsidRDefault="0093011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</w:t>
      </w:r>
      <w:r w:rsidR="0011201D">
        <w:t xml:space="preserve">           </w:t>
      </w:r>
      <w:r>
        <w:t xml:space="preserve"> </w:t>
      </w:r>
      <w:r w:rsidR="00537A2B">
        <w:t xml:space="preserve">                               </w:t>
      </w:r>
    </w:p>
    <w:p w:rsidR="00537A2B" w:rsidRDefault="00537A2B">
      <w:bookmarkStart w:id="0" w:name="_GoBack"/>
      <w:bookmarkEnd w:id="0"/>
    </w:p>
    <w:sectPr w:rsidR="00537A2B" w:rsidSect="00105EC6">
      <w:headerReference w:type="default" r:id="rId8"/>
      <w:footerReference w:type="default" r:id="rId9"/>
      <w:pgSz w:w="12240" w:h="15840"/>
      <w:pgMar w:top="1440" w:right="1041" w:bottom="1440" w:left="1440" w:header="720" w:footer="2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DF6" w:rsidRDefault="00432DF6" w:rsidP="00890F4E">
      <w:r>
        <w:separator/>
      </w:r>
    </w:p>
  </w:endnote>
  <w:endnote w:type="continuationSeparator" w:id="0">
    <w:p w:rsidR="00432DF6" w:rsidRDefault="00432DF6" w:rsidP="0089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eastAsia="Times New Roman" w:hAnsi="Arial" w:cs="Arial"/>
        <w:sz w:val="24"/>
        <w:szCs w:val="24"/>
        <w:lang w:val="ro-RO" w:eastAsia="ro-RO"/>
      </w:rPr>
      <w:id w:val="-39242206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Arial" w:eastAsia="Times New Roman" w:hAnsi="Arial" w:cs="Arial"/>
            <w:sz w:val="24"/>
            <w:szCs w:val="24"/>
            <w:lang w:val="ro-RO" w:eastAsia="ro-RO"/>
          </w:rPr>
          <w:id w:val="164526389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890F4E" w:rsidRPr="001450A6" w:rsidRDefault="00890F4E" w:rsidP="00890F4E">
            <w:pPr>
              <w:pStyle w:val="Foo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AA66CDB" wp14:editId="4DAACD06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102" name="Picture 102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</w:t>
            </w:r>
            <w:proofErr w:type="spellStart"/>
            <w:r w:rsidRPr="009B1CC5">
              <w:rPr>
                <w:sz w:val="16"/>
                <w:szCs w:val="16"/>
              </w:rPr>
              <w:t>Splaiul</w:t>
            </w:r>
            <w:proofErr w:type="spellEnd"/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 xml:space="preserve">, </w:t>
            </w:r>
            <w:proofErr w:type="spellStart"/>
            <w:r w:rsidRPr="009B1CC5">
              <w:rPr>
                <w:sz w:val="16"/>
                <w:szCs w:val="16"/>
              </w:rPr>
              <w:t>Nr</w:t>
            </w:r>
            <w:proofErr w:type="spellEnd"/>
            <w:r w:rsidRPr="009B1CC5">
              <w:rPr>
                <w:sz w:val="16"/>
                <w:szCs w:val="16"/>
              </w:rPr>
              <w:t xml:space="preserve">. 202 A, </w:t>
            </w:r>
            <w:proofErr w:type="spellStart"/>
            <w:r w:rsidRPr="009B1CC5">
              <w:rPr>
                <w:sz w:val="16"/>
                <w:szCs w:val="16"/>
              </w:rPr>
              <w:t>Etaj</w:t>
            </w:r>
            <w:proofErr w:type="spellEnd"/>
            <w:r w:rsidRPr="009B1CC5">
              <w:rPr>
                <w:sz w:val="16"/>
                <w:szCs w:val="16"/>
              </w:rPr>
              <w:t xml:space="preserve"> 1, Sector 6, Cod </w:t>
            </w:r>
            <w:proofErr w:type="spellStart"/>
            <w:r w:rsidRPr="009B1CC5">
              <w:rPr>
                <w:sz w:val="16"/>
                <w:szCs w:val="16"/>
              </w:rPr>
              <w:t>poștal</w:t>
            </w:r>
            <w:proofErr w:type="spellEnd"/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proofErr w:type="spellStart"/>
            <w:r>
              <w:rPr>
                <w:sz w:val="14"/>
                <w:szCs w:val="14"/>
              </w:rPr>
              <w:t>Certificat</w:t>
            </w:r>
            <w:proofErr w:type="spellEnd"/>
            <w:r>
              <w:rPr>
                <w:sz w:val="14"/>
                <w:szCs w:val="14"/>
              </w:rPr>
              <w:t xml:space="preserve"> SR EN ISO 9001:2015</w:t>
            </w:r>
          </w:p>
          <w:p w:rsidR="00890F4E" w:rsidRDefault="00890F4E" w:rsidP="00890F4E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</w:t>
            </w:r>
            <w:r w:rsidR="00814C99">
              <w:rPr>
                <w:sz w:val="16"/>
                <w:szCs w:val="16"/>
              </w:rPr>
              <w:t xml:space="preserve">                   </w:t>
            </w:r>
            <w:r w:rsidRPr="009B1CC5">
              <w:rPr>
                <w:sz w:val="16"/>
                <w:szCs w:val="16"/>
              </w:rPr>
              <w:t xml:space="preserve"> </w:t>
            </w:r>
            <w:r>
              <w:rPr>
                <w:sz w:val="14"/>
                <w:szCs w:val="14"/>
              </w:rPr>
              <w:t>Nr. 27921/09/R</w:t>
            </w:r>
          </w:p>
          <w:p w:rsidR="00890F4E" w:rsidRPr="009D01D7" w:rsidRDefault="00890F4E" w:rsidP="00814C99">
            <w:pPr>
              <w:tabs>
                <w:tab w:val="left" w:pos="8190"/>
              </w:tabs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  <w:r w:rsidR="00814C99">
              <w:rPr>
                <w:b/>
                <w:i/>
                <w:color w:val="2E74B5"/>
                <w:sz w:val="22"/>
                <w:szCs w:val="22"/>
                <w:lang w:val="en-US"/>
              </w:rPr>
              <w:tab/>
            </w:r>
          </w:p>
        </w:sdtContent>
      </w:sdt>
    </w:sdtContent>
  </w:sdt>
  <w:p w:rsidR="00890F4E" w:rsidRDefault="00890F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DF6" w:rsidRDefault="00432DF6" w:rsidP="00890F4E">
      <w:r>
        <w:separator/>
      </w:r>
    </w:p>
  </w:footnote>
  <w:footnote w:type="continuationSeparator" w:id="0">
    <w:p w:rsidR="00432DF6" w:rsidRDefault="00432DF6" w:rsidP="00890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F4E" w:rsidRDefault="00890F4E" w:rsidP="00890F4E">
    <w:pPr>
      <w:pStyle w:val="Header"/>
      <w:tabs>
        <w:tab w:val="left" w:pos="1080"/>
      </w:tabs>
      <w:ind w:left="-630"/>
    </w:pPr>
    <w:r w:rsidRPr="00AB52F3">
      <w:rPr>
        <w:noProof/>
      </w:rPr>
      <w:drawing>
        <wp:inline distT="0" distB="0" distL="0" distR="0">
          <wp:extent cx="857250" cy="857250"/>
          <wp:effectExtent l="0" t="0" r="0" b="0"/>
          <wp:docPr id="100" name="Picture 100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</w:rPr>
      <w:drawing>
        <wp:inline distT="0" distB="0" distL="0" distR="0">
          <wp:extent cx="904875" cy="904875"/>
          <wp:effectExtent l="0" t="0" r="0" b="0"/>
          <wp:docPr id="101" name="Picture 10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0F4E" w:rsidRDefault="00890F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26776"/>
    <w:multiLevelType w:val="hybridMultilevel"/>
    <w:tmpl w:val="DA101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947EA"/>
    <w:multiLevelType w:val="hybridMultilevel"/>
    <w:tmpl w:val="2B469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F4E"/>
    <w:rsid w:val="00003D2D"/>
    <w:rsid w:val="00006383"/>
    <w:rsid w:val="00006446"/>
    <w:rsid w:val="000136B8"/>
    <w:rsid w:val="0001435D"/>
    <w:rsid w:val="0001650F"/>
    <w:rsid w:val="00023889"/>
    <w:rsid w:val="000247C7"/>
    <w:rsid w:val="00027CE8"/>
    <w:rsid w:val="00035DF6"/>
    <w:rsid w:val="0005391D"/>
    <w:rsid w:val="00057CC3"/>
    <w:rsid w:val="00064AB8"/>
    <w:rsid w:val="000725A1"/>
    <w:rsid w:val="00076051"/>
    <w:rsid w:val="00076E5F"/>
    <w:rsid w:val="00086B79"/>
    <w:rsid w:val="000943C1"/>
    <w:rsid w:val="0009540E"/>
    <w:rsid w:val="00095E8F"/>
    <w:rsid w:val="00097C03"/>
    <w:rsid w:val="000A22ED"/>
    <w:rsid w:val="000A2BEC"/>
    <w:rsid w:val="000A4A76"/>
    <w:rsid w:val="000B04D2"/>
    <w:rsid w:val="000B1A6F"/>
    <w:rsid w:val="000B1BEB"/>
    <w:rsid w:val="000C3866"/>
    <w:rsid w:val="000C69CB"/>
    <w:rsid w:val="000D4909"/>
    <w:rsid w:val="000D6184"/>
    <w:rsid w:val="000E55CA"/>
    <w:rsid w:val="000E5A97"/>
    <w:rsid w:val="000E6343"/>
    <w:rsid w:val="000F358E"/>
    <w:rsid w:val="000F65CE"/>
    <w:rsid w:val="0010345C"/>
    <w:rsid w:val="00103F93"/>
    <w:rsid w:val="00105EC6"/>
    <w:rsid w:val="0011201D"/>
    <w:rsid w:val="00112134"/>
    <w:rsid w:val="00122062"/>
    <w:rsid w:val="00122CF2"/>
    <w:rsid w:val="00122F09"/>
    <w:rsid w:val="001346A4"/>
    <w:rsid w:val="00134988"/>
    <w:rsid w:val="00145912"/>
    <w:rsid w:val="0015007E"/>
    <w:rsid w:val="00154A19"/>
    <w:rsid w:val="0015555E"/>
    <w:rsid w:val="0016091D"/>
    <w:rsid w:val="00165BF2"/>
    <w:rsid w:val="00166025"/>
    <w:rsid w:val="00166776"/>
    <w:rsid w:val="00167E21"/>
    <w:rsid w:val="00171467"/>
    <w:rsid w:val="0017708E"/>
    <w:rsid w:val="00177548"/>
    <w:rsid w:val="00186664"/>
    <w:rsid w:val="0019111A"/>
    <w:rsid w:val="00193F12"/>
    <w:rsid w:val="001A136E"/>
    <w:rsid w:val="001A5ED9"/>
    <w:rsid w:val="001C40A9"/>
    <w:rsid w:val="001C44C7"/>
    <w:rsid w:val="001C4C20"/>
    <w:rsid w:val="001C7B16"/>
    <w:rsid w:val="001D00CE"/>
    <w:rsid w:val="001D36F5"/>
    <w:rsid w:val="001E1FDD"/>
    <w:rsid w:val="001E2B66"/>
    <w:rsid w:val="001E749D"/>
    <w:rsid w:val="001F2819"/>
    <w:rsid w:val="001F2FB4"/>
    <w:rsid w:val="001F3DB8"/>
    <w:rsid w:val="001F3DF5"/>
    <w:rsid w:val="00211ABA"/>
    <w:rsid w:val="00212A27"/>
    <w:rsid w:val="00215C31"/>
    <w:rsid w:val="0022576E"/>
    <w:rsid w:val="00231B0E"/>
    <w:rsid w:val="002337C6"/>
    <w:rsid w:val="002353DA"/>
    <w:rsid w:val="00235F22"/>
    <w:rsid w:val="0024296E"/>
    <w:rsid w:val="00251E55"/>
    <w:rsid w:val="002523DB"/>
    <w:rsid w:val="00253605"/>
    <w:rsid w:val="002545AE"/>
    <w:rsid w:val="002552BC"/>
    <w:rsid w:val="002556BB"/>
    <w:rsid w:val="00257F92"/>
    <w:rsid w:val="00263E23"/>
    <w:rsid w:val="002664BF"/>
    <w:rsid w:val="00272EBA"/>
    <w:rsid w:val="0027707E"/>
    <w:rsid w:val="00280D11"/>
    <w:rsid w:val="00282DA3"/>
    <w:rsid w:val="002833E4"/>
    <w:rsid w:val="00283F13"/>
    <w:rsid w:val="0028549F"/>
    <w:rsid w:val="00291E94"/>
    <w:rsid w:val="002928F1"/>
    <w:rsid w:val="00292916"/>
    <w:rsid w:val="002A2AB4"/>
    <w:rsid w:val="002B238A"/>
    <w:rsid w:val="002B29BB"/>
    <w:rsid w:val="002B4F9A"/>
    <w:rsid w:val="002C4817"/>
    <w:rsid w:val="002C67E9"/>
    <w:rsid w:val="002D0ABD"/>
    <w:rsid w:val="002D0D7D"/>
    <w:rsid w:val="002D2008"/>
    <w:rsid w:val="002D6908"/>
    <w:rsid w:val="002E0F5D"/>
    <w:rsid w:val="002F215C"/>
    <w:rsid w:val="002F5A92"/>
    <w:rsid w:val="002F5C7D"/>
    <w:rsid w:val="0030460E"/>
    <w:rsid w:val="0030502B"/>
    <w:rsid w:val="00306395"/>
    <w:rsid w:val="00306E5F"/>
    <w:rsid w:val="00310B66"/>
    <w:rsid w:val="003130A0"/>
    <w:rsid w:val="00331690"/>
    <w:rsid w:val="00332889"/>
    <w:rsid w:val="00333752"/>
    <w:rsid w:val="00337CF4"/>
    <w:rsid w:val="00342CE6"/>
    <w:rsid w:val="00345A1B"/>
    <w:rsid w:val="003469C4"/>
    <w:rsid w:val="003561BC"/>
    <w:rsid w:val="00356497"/>
    <w:rsid w:val="003564E9"/>
    <w:rsid w:val="00361931"/>
    <w:rsid w:val="003667DE"/>
    <w:rsid w:val="00367AFE"/>
    <w:rsid w:val="00382AAF"/>
    <w:rsid w:val="00382CDD"/>
    <w:rsid w:val="00394A5D"/>
    <w:rsid w:val="003A0A27"/>
    <w:rsid w:val="003A6DE5"/>
    <w:rsid w:val="003C48B7"/>
    <w:rsid w:val="003C5B5C"/>
    <w:rsid w:val="003D1DEF"/>
    <w:rsid w:val="003D28E6"/>
    <w:rsid w:val="003D53FD"/>
    <w:rsid w:val="003D74FD"/>
    <w:rsid w:val="003E0972"/>
    <w:rsid w:val="003E2323"/>
    <w:rsid w:val="003E549F"/>
    <w:rsid w:val="003E5AFE"/>
    <w:rsid w:val="004118AB"/>
    <w:rsid w:val="00426DF3"/>
    <w:rsid w:val="00427D38"/>
    <w:rsid w:val="00432DF6"/>
    <w:rsid w:val="00444374"/>
    <w:rsid w:val="004462CE"/>
    <w:rsid w:val="0044768D"/>
    <w:rsid w:val="00451586"/>
    <w:rsid w:val="004601E9"/>
    <w:rsid w:val="00461650"/>
    <w:rsid w:val="00465AA7"/>
    <w:rsid w:val="00467384"/>
    <w:rsid w:val="0046796B"/>
    <w:rsid w:val="00472E36"/>
    <w:rsid w:val="00472FE5"/>
    <w:rsid w:val="00473495"/>
    <w:rsid w:val="004737BA"/>
    <w:rsid w:val="00475787"/>
    <w:rsid w:val="004800E9"/>
    <w:rsid w:val="004917B6"/>
    <w:rsid w:val="004A0ED3"/>
    <w:rsid w:val="004A2501"/>
    <w:rsid w:val="004A31E0"/>
    <w:rsid w:val="004A6755"/>
    <w:rsid w:val="004B1A14"/>
    <w:rsid w:val="004B3940"/>
    <w:rsid w:val="004B4837"/>
    <w:rsid w:val="004B4AA7"/>
    <w:rsid w:val="004B5F89"/>
    <w:rsid w:val="004C3B7E"/>
    <w:rsid w:val="004D12FD"/>
    <w:rsid w:val="004E179F"/>
    <w:rsid w:val="004E2BD7"/>
    <w:rsid w:val="004F4E47"/>
    <w:rsid w:val="004F4E60"/>
    <w:rsid w:val="004F5061"/>
    <w:rsid w:val="004F7757"/>
    <w:rsid w:val="00505DEC"/>
    <w:rsid w:val="00507BB0"/>
    <w:rsid w:val="0052059F"/>
    <w:rsid w:val="00521E88"/>
    <w:rsid w:val="005259A2"/>
    <w:rsid w:val="005273B7"/>
    <w:rsid w:val="00534E98"/>
    <w:rsid w:val="005355EF"/>
    <w:rsid w:val="00535E6C"/>
    <w:rsid w:val="00537A2B"/>
    <w:rsid w:val="005410D7"/>
    <w:rsid w:val="005413D0"/>
    <w:rsid w:val="005544B4"/>
    <w:rsid w:val="00555BD7"/>
    <w:rsid w:val="00556B9A"/>
    <w:rsid w:val="00573D8F"/>
    <w:rsid w:val="005808EF"/>
    <w:rsid w:val="00581B27"/>
    <w:rsid w:val="00586CC7"/>
    <w:rsid w:val="00590A70"/>
    <w:rsid w:val="00592EE6"/>
    <w:rsid w:val="00593608"/>
    <w:rsid w:val="00595D84"/>
    <w:rsid w:val="005A10BD"/>
    <w:rsid w:val="005B243D"/>
    <w:rsid w:val="005B3724"/>
    <w:rsid w:val="005B4866"/>
    <w:rsid w:val="005C0054"/>
    <w:rsid w:val="005C7996"/>
    <w:rsid w:val="005D796E"/>
    <w:rsid w:val="005E2091"/>
    <w:rsid w:val="005E2438"/>
    <w:rsid w:val="005E5ADF"/>
    <w:rsid w:val="005E64A4"/>
    <w:rsid w:val="005F0526"/>
    <w:rsid w:val="005F3A62"/>
    <w:rsid w:val="005F539B"/>
    <w:rsid w:val="005F5A06"/>
    <w:rsid w:val="005F6B82"/>
    <w:rsid w:val="006105E4"/>
    <w:rsid w:val="00612EDD"/>
    <w:rsid w:val="00614B45"/>
    <w:rsid w:val="00615004"/>
    <w:rsid w:val="00616338"/>
    <w:rsid w:val="00621E5B"/>
    <w:rsid w:val="00625BF6"/>
    <w:rsid w:val="0062662E"/>
    <w:rsid w:val="00641879"/>
    <w:rsid w:val="00650CD4"/>
    <w:rsid w:val="00652125"/>
    <w:rsid w:val="00654435"/>
    <w:rsid w:val="00661D5C"/>
    <w:rsid w:val="006644AD"/>
    <w:rsid w:val="00672F1D"/>
    <w:rsid w:val="00680F64"/>
    <w:rsid w:val="0068176C"/>
    <w:rsid w:val="006818DF"/>
    <w:rsid w:val="006819D6"/>
    <w:rsid w:val="006859F2"/>
    <w:rsid w:val="00685BD0"/>
    <w:rsid w:val="006863F6"/>
    <w:rsid w:val="00691736"/>
    <w:rsid w:val="006918FB"/>
    <w:rsid w:val="006950D4"/>
    <w:rsid w:val="00696D8A"/>
    <w:rsid w:val="006A4AE6"/>
    <w:rsid w:val="006A5364"/>
    <w:rsid w:val="006A6055"/>
    <w:rsid w:val="006B3C58"/>
    <w:rsid w:val="006B4D4E"/>
    <w:rsid w:val="006C0E1C"/>
    <w:rsid w:val="006C17E0"/>
    <w:rsid w:val="006C3F58"/>
    <w:rsid w:val="006C4BBF"/>
    <w:rsid w:val="006C76DD"/>
    <w:rsid w:val="006D0AC3"/>
    <w:rsid w:val="006D156A"/>
    <w:rsid w:val="006D5A07"/>
    <w:rsid w:val="006F6DAE"/>
    <w:rsid w:val="0070205E"/>
    <w:rsid w:val="00710C2E"/>
    <w:rsid w:val="00714D7B"/>
    <w:rsid w:val="00723395"/>
    <w:rsid w:val="00731F0D"/>
    <w:rsid w:val="00734B9A"/>
    <w:rsid w:val="007370BE"/>
    <w:rsid w:val="00741939"/>
    <w:rsid w:val="0074212B"/>
    <w:rsid w:val="00742292"/>
    <w:rsid w:val="00746B5A"/>
    <w:rsid w:val="00747BEC"/>
    <w:rsid w:val="007600F9"/>
    <w:rsid w:val="00763C6F"/>
    <w:rsid w:val="00764454"/>
    <w:rsid w:val="007716EC"/>
    <w:rsid w:val="00771D3B"/>
    <w:rsid w:val="007753A9"/>
    <w:rsid w:val="00786D08"/>
    <w:rsid w:val="00790D7C"/>
    <w:rsid w:val="00791412"/>
    <w:rsid w:val="00794968"/>
    <w:rsid w:val="007A0099"/>
    <w:rsid w:val="007A12C4"/>
    <w:rsid w:val="007A5E92"/>
    <w:rsid w:val="007A5F41"/>
    <w:rsid w:val="007A63ED"/>
    <w:rsid w:val="007B0731"/>
    <w:rsid w:val="007B1C35"/>
    <w:rsid w:val="007B292D"/>
    <w:rsid w:val="007B5E98"/>
    <w:rsid w:val="007B75D8"/>
    <w:rsid w:val="007C3369"/>
    <w:rsid w:val="007D166B"/>
    <w:rsid w:val="007D3470"/>
    <w:rsid w:val="007D5BD6"/>
    <w:rsid w:val="007D7AA4"/>
    <w:rsid w:val="007E2009"/>
    <w:rsid w:val="007E43CC"/>
    <w:rsid w:val="007F6B16"/>
    <w:rsid w:val="007F791F"/>
    <w:rsid w:val="00804530"/>
    <w:rsid w:val="00807E7D"/>
    <w:rsid w:val="00813630"/>
    <w:rsid w:val="00814C99"/>
    <w:rsid w:val="00816480"/>
    <w:rsid w:val="00830C63"/>
    <w:rsid w:val="0083232E"/>
    <w:rsid w:val="00837176"/>
    <w:rsid w:val="008403A3"/>
    <w:rsid w:val="00841405"/>
    <w:rsid w:val="008429A8"/>
    <w:rsid w:val="00851EB8"/>
    <w:rsid w:val="008546A8"/>
    <w:rsid w:val="0086281E"/>
    <w:rsid w:val="008636A0"/>
    <w:rsid w:val="00865888"/>
    <w:rsid w:val="00865FA1"/>
    <w:rsid w:val="008705E5"/>
    <w:rsid w:val="00871BBA"/>
    <w:rsid w:val="00875AAB"/>
    <w:rsid w:val="00881855"/>
    <w:rsid w:val="00885DDD"/>
    <w:rsid w:val="00890F4E"/>
    <w:rsid w:val="008A153D"/>
    <w:rsid w:val="008A2B61"/>
    <w:rsid w:val="008A46B6"/>
    <w:rsid w:val="008A73A1"/>
    <w:rsid w:val="008B0E87"/>
    <w:rsid w:val="008B3D08"/>
    <w:rsid w:val="008B4D5F"/>
    <w:rsid w:val="008B7197"/>
    <w:rsid w:val="008C18A4"/>
    <w:rsid w:val="008C3BB4"/>
    <w:rsid w:val="008D0237"/>
    <w:rsid w:val="008D0D81"/>
    <w:rsid w:val="008D2860"/>
    <w:rsid w:val="008D6DFF"/>
    <w:rsid w:val="008D7DE7"/>
    <w:rsid w:val="008F1DAF"/>
    <w:rsid w:val="008F5B64"/>
    <w:rsid w:val="008F69FA"/>
    <w:rsid w:val="008F77CB"/>
    <w:rsid w:val="00901CC7"/>
    <w:rsid w:val="00905235"/>
    <w:rsid w:val="00913A5B"/>
    <w:rsid w:val="009153C1"/>
    <w:rsid w:val="00915BB0"/>
    <w:rsid w:val="0092146C"/>
    <w:rsid w:val="00924B38"/>
    <w:rsid w:val="00927850"/>
    <w:rsid w:val="00930111"/>
    <w:rsid w:val="009312FA"/>
    <w:rsid w:val="009341A5"/>
    <w:rsid w:val="00934A0C"/>
    <w:rsid w:val="00940EA7"/>
    <w:rsid w:val="00944F5D"/>
    <w:rsid w:val="00947282"/>
    <w:rsid w:val="009653FF"/>
    <w:rsid w:val="0096556C"/>
    <w:rsid w:val="00981D28"/>
    <w:rsid w:val="00985175"/>
    <w:rsid w:val="00985E2C"/>
    <w:rsid w:val="00990EB6"/>
    <w:rsid w:val="00993AE3"/>
    <w:rsid w:val="009A5AA6"/>
    <w:rsid w:val="009B43E0"/>
    <w:rsid w:val="009B5161"/>
    <w:rsid w:val="009B585C"/>
    <w:rsid w:val="009C24C9"/>
    <w:rsid w:val="009C3334"/>
    <w:rsid w:val="009D0C2C"/>
    <w:rsid w:val="009D0CFD"/>
    <w:rsid w:val="009D7089"/>
    <w:rsid w:val="009E7B6E"/>
    <w:rsid w:val="009F05E5"/>
    <w:rsid w:val="009F2AF8"/>
    <w:rsid w:val="009F2C38"/>
    <w:rsid w:val="009F56F9"/>
    <w:rsid w:val="00A019C2"/>
    <w:rsid w:val="00A02E57"/>
    <w:rsid w:val="00A05F40"/>
    <w:rsid w:val="00A06946"/>
    <w:rsid w:val="00A10E2F"/>
    <w:rsid w:val="00A126CB"/>
    <w:rsid w:val="00A226EF"/>
    <w:rsid w:val="00A23E20"/>
    <w:rsid w:val="00A268FD"/>
    <w:rsid w:val="00A319F5"/>
    <w:rsid w:val="00A356DD"/>
    <w:rsid w:val="00A4244C"/>
    <w:rsid w:val="00A44069"/>
    <w:rsid w:val="00A47492"/>
    <w:rsid w:val="00A54B08"/>
    <w:rsid w:val="00A61448"/>
    <w:rsid w:val="00A75201"/>
    <w:rsid w:val="00A8186E"/>
    <w:rsid w:val="00A92553"/>
    <w:rsid w:val="00A92603"/>
    <w:rsid w:val="00A96221"/>
    <w:rsid w:val="00AA0A2D"/>
    <w:rsid w:val="00AA33EE"/>
    <w:rsid w:val="00AA59A8"/>
    <w:rsid w:val="00AA5C3F"/>
    <w:rsid w:val="00AA6F5A"/>
    <w:rsid w:val="00AB79D0"/>
    <w:rsid w:val="00AC26FC"/>
    <w:rsid w:val="00AC4935"/>
    <w:rsid w:val="00AD217B"/>
    <w:rsid w:val="00AD3B82"/>
    <w:rsid w:val="00AD6B65"/>
    <w:rsid w:val="00AE1C73"/>
    <w:rsid w:val="00AE33AA"/>
    <w:rsid w:val="00AF05D8"/>
    <w:rsid w:val="00AF0CC1"/>
    <w:rsid w:val="00AF238A"/>
    <w:rsid w:val="00AF5267"/>
    <w:rsid w:val="00AF733C"/>
    <w:rsid w:val="00B04089"/>
    <w:rsid w:val="00B045F1"/>
    <w:rsid w:val="00B1115E"/>
    <w:rsid w:val="00B145F2"/>
    <w:rsid w:val="00B227CD"/>
    <w:rsid w:val="00B273FF"/>
    <w:rsid w:val="00B27D0F"/>
    <w:rsid w:val="00B30B30"/>
    <w:rsid w:val="00B342D7"/>
    <w:rsid w:val="00B4154B"/>
    <w:rsid w:val="00B43BC0"/>
    <w:rsid w:val="00B45687"/>
    <w:rsid w:val="00B50AA7"/>
    <w:rsid w:val="00B51E45"/>
    <w:rsid w:val="00B578AD"/>
    <w:rsid w:val="00B63912"/>
    <w:rsid w:val="00B7256D"/>
    <w:rsid w:val="00B74987"/>
    <w:rsid w:val="00B816E5"/>
    <w:rsid w:val="00B84535"/>
    <w:rsid w:val="00B84832"/>
    <w:rsid w:val="00B85452"/>
    <w:rsid w:val="00B90DDA"/>
    <w:rsid w:val="00B928EE"/>
    <w:rsid w:val="00B969FD"/>
    <w:rsid w:val="00B977C0"/>
    <w:rsid w:val="00B97A28"/>
    <w:rsid w:val="00BA442A"/>
    <w:rsid w:val="00BA4CA0"/>
    <w:rsid w:val="00BB14C9"/>
    <w:rsid w:val="00BB54EF"/>
    <w:rsid w:val="00BB64BE"/>
    <w:rsid w:val="00BB6738"/>
    <w:rsid w:val="00BB7899"/>
    <w:rsid w:val="00BC15A2"/>
    <w:rsid w:val="00BC6FE7"/>
    <w:rsid w:val="00BD1A4C"/>
    <w:rsid w:val="00BE15B4"/>
    <w:rsid w:val="00BE3029"/>
    <w:rsid w:val="00BE4EFD"/>
    <w:rsid w:val="00C07FF5"/>
    <w:rsid w:val="00C11B3C"/>
    <w:rsid w:val="00C133F8"/>
    <w:rsid w:val="00C14922"/>
    <w:rsid w:val="00C15E4A"/>
    <w:rsid w:val="00C170C0"/>
    <w:rsid w:val="00C17E55"/>
    <w:rsid w:val="00C20D58"/>
    <w:rsid w:val="00C33311"/>
    <w:rsid w:val="00C33476"/>
    <w:rsid w:val="00C336FD"/>
    <w:rsid w:val="00C35E99"/>
    <w:rsid w:val="00C41F94"/>
    <w:rsid w:val="00C42BD9"/>
    <w:rsid w:val="00C44FED"/>
    <w:rsid w:val="00C46AC0"/>
    <w:rsid w:val="00C50762"/>
    <w:rsid w:val="00C51173"/>
    <w:rsid w:val="00C51327"/>
    <w:rsid w:val="00C51E79"/>
    <w:rsid w:val="00C54E9B"/>
    <w:rsid w:val="00C56509"/>
    <w:rsid w:val="00C61447"/>
    <w:rsid w:val="00C615E1"/>
    <w:rsid w:val="00C65F9A"/>
    <w:rsid w:val="00C6650F"/>
    <w:rsid w:val="00C666BD"/>
    <w:rsid w:val="00C67C5F"/>
    <w:rsid w:val="00C7090E"/>
    <w:rsid w:val="00C738FF"/>
    <w:rsid w:val="00C76099"/>
    <w:rsid w:val="00C7657C"/>
    <w:rsid w:val="00C8317D"/>
    <w:rsid w:val="00CA71A1"/>
    <w:rsid w:val="00CA7AAB"/>
    <w:rsid w:val="00CC6EE6"/>
    <w:rsid w:val="00CD455D"/>
    <w:rsid w:val="00CE24E6"/>
    <w:rsid w:val="00CE265E"/>
    <w:rsid w:val="00CE4467"/>
    <w:rsid w:val="00CE49A2"/>
    <w:rsid w:val="00CF2298"/>
    <w:rsid w:val="00CF3A8E"/>
    <w:rsid w:val="00CF3BE7"/>
    <w:rsid w:val="00CF707B"/>
    <w:rsid w:val="00D034FB"/>
    <w:rsid w:val="00D116B9"/>
    <w:rsid w:val="00D14DED"/>
    <w:rsid w:val="00D21922"/>
    <w:rsid w:val="00D24316"/>
    <w:rsid w:val="00D307EC"/>
    <w:rsid w:val="00D379D1"/>
    <w:rsid w:val="00D4035E"/>
    <w:rsid w:val="00D45225"/>
    <w:rsid w:val="00D4730B"/>
    <w:rsid w:val="00D51EA1"/>
    <w:rsid w:val="00D62A78"/>
    <w:rsid w:val="00D66B83"/>
    <w:rsid w:val="00D67F1F"/>
    <w:rsid w:val="00D75070"/>
    <w:rsid w:val="00D83093"/>
    <w:rsid w:val="00D8450C"/>
    <w:rsid w:val="00D84693"/>
    <w:rsid w:val="00D85D9A"/>
    <w:rsid w:val="00D9003F"/>
    <w:rsid w:val="00D932EB"/>
    <w:rsid w:val="00DA0CC1"/>
    <w:rsid w:val="00DA1380"/>
    <w:rsid w:val="00DA3976"/>
    <w:rsid w:val="00DA575F"/>
    <w:rsid w:val="00DA7297"/>
    <w:rsid w:val="00DB036D"/>
    <w:rsid w:val="00DB1FFF"/>
    <w:rsid w:val="00DC06E0"/>
    <w:rsid w:val="00DD30DD"/>
    <w:rsid w:val="00DD3763"/>
    <w:rsid w:val="00DD5882"/>
    <w:rsid w:val="00DD611C"/>
    <w:rsid w:val="00DD74DE"/>
    <w:rsid w:val="00DD791C"/>
    <w:rsid w:val="00DD7F47"/>
    <w:rsid w:val="00DE373F"/>
    <w:rsid w:val="00DF1225"/>
    <w:rsid w:val="00DF187C"/>
    <w:rsid w:val="00DF1F21"/>
    <w:rsid w:val="00DF46FF"/>
    <w:rsid w:val="00E03110"/>
    <w:rsid w:val="00E04DE6"/>
    <w:rsid w:val="00E10881"/>
    <w:rsid w:val="00E1729E"/>
    <w:rsid w:val="00E200ED"/>
    <w:rsid w:val="00E202D3"/>
    <w:rsid w:val="00E3586F"/>
    <w:rsid w:val="00E3781D"/>
    <w:rsid w:val="00E43269"/>
    <w:rsid w:val="00E61423"/>
    <w:rsid w:val="00E718E8"/>
    <w:rsid w:val="00E73621"/>
    <w:rsid w:val="00E73D20"/>
    <w:rsid w:val="00E813C2"/>
    <w:rsid w:val="00E871C0"/>
    <w:rsid w:val="00E91DCD"/>
    <w:rsid w:val="00E92976"/>
    <w:rsid w:val="00E9353A"/>
    <w:rsid w:val="00E94EDB"/>
    <w:rsid w:val="00E95C19"/>
    <w:rsid w:val="00E969BB"/>
    <w:rsid w:val="00EA21BD"/>
    <w:rsid w:val="00EA540F"/>
    <w:rsid w:val="00EA6435"/>
    <w:rsid w:val="00EB4E74"/>
    <w:rsid w:val="00EB575A"/>
    <w:rsid w:val="00EC52E5"/>
    <w:rsid w:val="00EC5535"/>
    <w:rsid w:val="00EC5D4E"/>
    <w:rsid w:val="00ED13A4"/>
    <w:rsid w:val="00ED207A"/>
    <w:rsid w:val="00ED3D3E"/>
    <w:rsid w:val="00EE2A07"/>
    <w:rsid w:val="00EE703E"/>
    <w:rsid w:val="00EF0668"/>
    <w:rsid w:val="00EF433D"/>
    <w:rsid w:val="00EF5D3A"/>
    <w:rsid w:val="00EF6ED8"/>
    <w:rsid w:val="00F00CF3"/>
    <w:rsid w:val="00F10139"/>
    <w:rsid w:val="00F1221B"/>
    <w:rsid w:val="00F12493"/>
    <w:rsid w:val="00F14C90"/>
    <w:rsid w:val="00F14E83"/>
    <w:rsid w:val="00F27232"/>
    <w:rsid w:val="00F3015F"/>
    <w:rsid w:val="00F3104C"/>
    <w:rsid w:val="00F31ADB"/>
    <w:rsid w:val="00F354FB"/>
    <w:rsid w:val="00F44040"/>
    <w:rsid w:val="00F535A2"/>
    <w:rsid w:val="00F550B8"/>
    <w:rsid w:val="00F55126"/>
    <w:rsid w:val="00F578A9"/>
    <w:rsid w:val="00F61D23"/>
    <w:rsid w:val="00F64305"/>
    <w:rsid w:val="00F66F36"/>
    <w:rsid w:val="00F73064"/>
    <w:rsid w:val="00F742C8"/>
    <w:rsid w:val="00F761BA"/>
    <w:rsid w:val="00F84B56"/>
    <w:rsid w:val="00F93C34"/>
    <w:rsid w:val="00F97A03"/>
    <w:rsid w:val="00FA0409"/>
    <w:rsid w:val="00FA3DBE"/>
    <w:rsid w:val="00FA5735"/>
    <w:rsid w:val="00FA7799"/>
    <w:rsid w:val="00FA77F6"/>
    <w:rsid w:val="00FC0170"/>
    <w:rsid w:val="00FC2729"/>
    <w:rsid w:val="00FD157C"/>
    <w:rsid w:val="00FD1E21"/>
    <w:rsid w:val="00FD268D"/>
    <w:rsid w:val="00FD429C"/>
    <w:rsid w:val="00FE2C50"/>
    <w:rsid w:val="00FE2CC2"/>
    <w:rsid w:val="00FE4208"/>
    <w:rsid w:val="00FF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7FD0F6-355B-4D6F-A2AC-45E4BB44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F4E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F4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90F4E"/>
  </w:style>
  <w:style w:type="paragraph" w:styleId="Footer">
    <w:name w:val="footer"/>
    <w:basedOn w:val="Normal"/>
    <w:link w:val="FooterChar"/>
    <w:uiPriority w:val="99"/>
    <w:unhideWhenUsed/>
    <w:rsid w:val="00890F4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90F4E"/>
  </w:style>
  <w:style w:type="paragraph" w:styleId="BalloonText">
    <w:name w:val="Balloon Text"/>
    <w:basedOn w:val="Normal"/>
    <w:link w:val="BalloonTextChar"/>
    <w:uiPriority w:val="99"/>
    <w:semiHidden/>
    <w:unhideWhenUsed/>
    <w:rsid w:val="008F5B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B64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AF5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598ED-C001-44F5-BB34-DD3256193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Andreea Velicu</dc:creator>
  <cp:lastModifiedBy>Vergiliu DUTA</cp:lastModifiedBy>
  <cp:revision>177</cp:revision>
  <cp:lastPrinted>2024-07-29T12:15:00Z</cp:lastPrinted>
  <dcterms:created xsi:type="dcterms:W3CDTF">2023-08-10T08:21:00Z</dcterms:created>
  <dcterms:modified xsi:type="dcterms:W3CDTF">2024-11-27T10:23:00Z</dcterms:modified>
</cp:coreProperties>
</file>