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029" w:rsidRPr="00B27CFB" w:rsidRDefault="003F7029" w:rsidP="00086F4C">
      <w:pPr>
        <w:spacing w:line="276" w:lineRule="auto"/>
        <w:rPr>
          <w:rFonts w:cs="Arial"/>
        </w:rPr>
      </w:pPr>
      <w:r w:rsidRPr="00B27CFB">
        <w:rPr>
          <w:rFonts w:cs="Arial"/>
        </w:rPr>
        <w:t>Direcția de Înregistrare Sistematică</w:t>
      </w:r>
    </w:p>
    <w:p w:rsidR="003F7029" w:rsidRPr="00B27CFB" w:rsidRDefault="003F7029" w:rsidP="00086F4C">
      <w:pPr>
        <w:spacing w:line="276" w:lineRule="auto"/>
        <w:rPr>
          <w:rFonts w:cs="Arial"/>
        </w:rPr>
      </w:pPr>
    </w:p>
    <w:p w:rsidR="003F7029" w:rsidRDefault="003F7029" w:rsidP="00086F4C">
      <w:pPr>
        <w:spacing w:line="276" w:lineRule="auto"/>
        <w:rPr>
          <w:rFonts w:cs="Arial"/>
          <w:b/>
        </w:rPr>
      </w:pPr>
    </w:p>
    <w:p w:rsidR="00643CAD" w:rsidRPr="00086F4C" w:rsidRDefault="00643CAD" w:rsidP="00086F4C">
      <w:pPr>
        <w:spacing w:line="276" w:lineRule="auto"/>
        <w:rPr>
          <w:rFonts w:cs="Arial"/>
          <w:b/>
        </w:rPr>
      </w:pPr>
    </w:p>
    <w:p w:rsidR="0026610A" w:rsidRPr="00936DBD" w:rsidRDefault="0026610A" w:rsidP="0026610A">
      <w:pPr>
        <w:spacing w:line="276" w:lineRule="auto"/>
        <w:ind w:left="6372" w:firstLine="708"/>
        <w:rPr>
          <w:b/>
        </w:rPr>
      </w:pPr>
    </w:p>
    <w:p w:rsidR="0026610A" w:rsidRPr="00936DBD" w:rsidRDefault="0026610A" w:rsidP="0026610A">
      <w:pPr>
        <w:spacing w:line="276" w:lineRule="auto"/>
        <w:ind w:left="6372" w:firstLine="708"/>
        <w:rPr>
          <w:b/>
        </w:rPr>
      </w:pPr>
      <w:r w:rsidRPr="00936DBD">
        <w:rPr>
          <w:b/>
        </w:rPr>
        <w:t>APROB,</w:t>
      </w:r>
    </w:p>
    <w:p w:rsidR="0026610A" w:rsidRPr="00936DBD" w:rsidRDefault="0026610A" w:rsidP="0026610A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   DIRECTOR GENERAL</w:t>
      </w:r>
    </w:p>
    <w:p w:rsidR="0026610A" w:rsidRPr="00936DBD" w:rsidRDefault="0026610A" w:rsidP="0026610A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Radu Codruţ ŞTEFĂNESCU</w:t>
      </w:r>
    </w:p>
    <w:p w:rsidR="003F7029" w:rsidRPr="00086F4C" w:rsidRDefault="003F7029" w:rsidP="00086F4C">
      <w:pPr>
        <w:spacing w:line="276" w:lineRule="auto"/>
        <w:ind w:left="6372" w:firstLine="708"/>
        <w:rPr>
          <w:rFonts w:cs="Arial"/>
          <w:b/>
        </w:rPr>
      </w:pPr>
    </w:p>
    <w:p w:rsidR="0026610A" w:rsidRDefault="0026610A" w:rsidP="00086F4C">
      <w:pPr>
        <w:spacing w:line="276" w:lineRule="auto"/>
        <w:jc w:val="center"/>
        <w:rPr>
          <w:rFonts w:cs="Arial"/>
          <w:b/>
        </w:rPr>
      </w:pPr>
    </w:p>
    <w:p w:rsidR="00C12A7B" w:rsidRDefault="00C12A7B" w:rsidP="00086F4C">
      <w:pPr>
        <w:spacing w:line="276" w:lineRule="auto"/>
        <w:jc w:val="center"/>
        <w:rPr>
          <w:rFonts w:cs="Arial"/>
          <w:b/>
        </w:rPr>
      </w:pPr>
    </w:p>
    <w:p w:rsidR="00643CAD" w:rsidRDefault="00643CAD" w:rsidP="00086F4C">
      <w:pPr>
        <w:spacing w:line="276" w:lineRule="auto"/>
        <w:jc w:val="center"/>
        <w:rPr>
          <w:rFonts w:cs="Arial"/>
          <w:b/>
        </w:rPr>
      </w:pPr>
    </w:p>
    <w:p w:rsidR="007A0819" w:rsidRDefault="007A0819" w:rsidP="00086F4C">
      <w:pPr>
        <w:spacing w:line="276" w:lineRule="auto"/>
        <w:jc w:val="center"/>
        <w:rPr>
          <w:rFonts w:cs="Arial"/>
          <w:b/>
        </w:rPr>
      </w:pPr>
    </w:p>
    <w:p w:rsidR="00526D56" w:rsidRPr="00086F4C" w:rsidRDefault="00526D56" w:rsidP="00086F4C">
      <w:pPr>
        <w:spacing w:line="276" w:lineRule="auto"/>
        <w:jc w:val="center"/>
        <w:rPr>
          <w:rFonts w:cs="Arial"/>
          <w:b/>
        </w:rPr>
      </w:pPr>
      <w:r w:rsidRPr="00086F4C">
        <w:rPr>
          <w:rFonts w:cs="Arial"/>
          <w:b/>
        </w:rPr>
        <w:t>REFERAT DE APROBARE</w:t>
      </w:r>
    </w:p>
    <w:p w:rsidR="00526D56" w:rsidRPr="00086F4C" w:rsidRDefault="00526D56" w:rsidP="00086F4C">
      <w:pPr>
        <w:spacing w:line="276" w:lineRule="auto"/>
        <w:jc w:val="center"/>
        <w:rPr>
          <w:rFonts w:cs="Arial"/>
          <w:b/>
        </w:rPr>
      </w:pPr>
    </w:p>
    <w:p w:rsidR="003F7029" w:rsidRPr="00086F4C" w:rsidRDefault="00526D56" w:rsidP="00086F4C">
      <w:pPr>
        <w:spacing w:line="276" w:lineRule="auto"/>
        <w:jc w:val="center"/>
        <w:rPr>
          <w:rFonts w:cs="Arial"/>
        </w:rPr>
      </w:pPr>
      <w:r w:rsidRPr="00086F4C">
        <w:rPr>
          <w:rFonts w:cs="Arial"/>
          <w:b/>
        </w:rPr>
        <w:t xml:space="preserve">privind necesitatea modificării </w:t>
      </w:r>
      <w:r w:rsidR="00C4660A" w:rsidRPr="00086F4C">
        <w:rPr>
          <w:rFonts w:cs="Arial"/>
          <w:b/>
        </w:rPr>
        <w:t>şi completării</w:t>
      </w:r>
      <w:r w:rsidR="00E17225" w:rsidRPr="00086F4C">
        <w:rPr>
          <w:rFonts w:cs="Arial"/>
          <w:b/>
          <w:bCs/>
          <w:color w:val="000000"/>
        </w:rPr>
        <w:t xml:space="preserve"> </w:t>
      </w:r>
      <w:r w:rsidR="007F678D" w:rsidRPr="007F678D">
        <w:rPr>
          <w:rFonts w:cs="Arial"/>
          <w:b/>
          <w:bCs/>
          <w:color w:val="000000"/>
        </w:rPr>
        <w:t>Specificaţii</w:t>
      </w:r>
      <w:r w:rsidR="007F678D">
        <w:rPr>
          <w:rFonts w:cs="Arial"/>
          <w:b/>
          <w:bCs/>
          <w:color w:val="000000"/>
        </w:rPr>
        <w:t>lor</w:t>
      </w:r>
      <w:r w:rsidR="007F678D" w:rsidRPr="007F678D">
        <w:rPr>
          <w:rFonts w:cs="Arial"/>
          <w:b/>
          <w:bCs/>
          <w:color w:val="000000"/>
        </w:rPr>
        <w:t xml:space="preserve"> tehnice de realizare a lucrărilor sistematice de cadastru pe sectoare cadastrale în vederea înscrierii imobilelor în cartea funciară</w:t>
      </w:r>
      <w:r w:rsidR="0012685F">
        <w:rPr>
          <w:rFonts w:cs="Arial"/>
          <w:b/>
          <w:bCs/>
          <w:color w:val="000000"/>
        </w:rPr>
        <w:t>,</w:t>
      </w:r>
      <w:r w:rsidR="007F678D" w:rsidRPr="007F678D">
        <w:rPr>
          <w:rFonts w:cs="Arial"/>
          <w:b/>
          <w:bCs/>
          <w:color w:val="000000"/>
        </w:rPr>
        <w:t xml:space="preserve"> finanţate de Agenţia Naţională de Cadastru şi Publicitate Imobiliară</w:t>
      </w:r>
      <w:r w:rsidR="00E17225" w:rsidRPr="00086F4C">
        <w:rPr>
          <w:rFonts w:cs="Arial"/>
          <w:b/>
          <w:bCs/>
          <w:color w:val="000000"/>
        </w:rPr>
        <w:t>, aprobate prin Ordinul directorului general al A</w:t>
      </w:r>
      <w:r w:rsidR="00573AD4" w:rsidRPr="00086F4C">
        <w:rPr>
          <w:rFonts w:cs="Arial"/>
          <w:b/>
          <w:bCs/>
          <w:color w:val="000000"/>
        </w:rPr>
        <w:t xml:space="preserve">genției </w:t>
      </w:r>
      <w:r w:rsidR="00E17225" w:rsidRPr="00086F4C">
        <w:rPr>
          <w:rFonts w:cs="Arial"/>
          <w:b/>
          <w:bCs/>
          <w:color w:val="000000"/>
        </w:rPr>
        <w:t>N</w:t>
      </w:r>
      <w:r w:rsidR="00573AD4" w:rsidRPr="00086F4C">
        <w:rPr>
          <w:rFonts w:cs="Arial"/>
          <w:b/>
          <w:bCs/>
          <w:color w:val="000000"/>
        </w:rPr>
        <w:t xml:space="preserve">aționale de </w:t>
      </w:r>
      <w:r w:rsidR="00E17225" w:rsidRPr="00086F4C">
        <w:rPr>
          <w:rFonts w:cs="Arial"/>
          <w:b/>
          <w:bCs/>
          <w:color w:val="000000"/>
        </w:rPr>
        <w:t>C</w:t>
      </w:r>
      <w:r w:rsidR="00573AD4" w:rsidRPr="00086F4C">
        <w:rPr>
          <w:rFonts w:cs="Arial"/>
          <w:b/>
          <w:bCs/>
          <w:color w:val="000000"/>
        </w:rPr>
        <w:t xml:space="preserve">adastru și </w:t>
      </w:r>
      <w:r w:rsidR="00E17225" w:rsidRPr="00086F4C">
        <w:rPr>
          <w:rFonts w:cs="Arial"/>
          <w:b/>
          <w:bCs/>
          <w:color w:val="000000"/>
        </w:rPr>
        <w:t>P</w:t>
      </w:r>
      <w:r w:rsidR="00573AD4" w:rsidRPr="00086F4C">
        <w:rPr>
          <w:rFonts w:cs="Arial"/>
          <w:b/>
          <w:bCs/>
          <w:color w:val="000000"/>
        </w:rPr>
        <w:t xml:space="preserve">ublicitate </w:t>
      </w:r>
      <w:r w:rsidR="00E17225" w:rsidRPr="00086F4C">
        <w:rPr>
          <w:rFonts w:cs="Arial"/>
          <w:b/>
          <w:bCs/>
          <w:color w:val="000000"/>
        </w:rPr>
        <w:t>I</w:t>
      </w:r>
      <w:r w:rsidR="00573AD4" w:rsidRPr="00086F4C">
        <w:rPr>
          <w:rFonts w:cs="Arial"/>
          <w:b/>
          <w:bCs/>
          <w:color w:val="000000"/>
        </w:rPr>
        <w:t>mobiliară</w:t>
      </w:r>
      <w:r w:rsidR="00E17225" w:rsidRPr="00086F4C">
        <w:rPr>
          <w:rFonts w:cs="Arial"/>
          <w:b/>
          <w:bCs/>
          <w:color w:val="000000"/>
        </w:rPr>
        <w:t xml:space="preserve"> </w:t>
      </w:r>
      <w:r w:rsidR="007F678D">
        <w:rPr>
          <w:rFonts w:cs="Arial"/>
          <w:b/>
          <w:bCs/>
          <w:color w:val="000000"/>
        </w:rPr>
        <w:t>nr. 979</w:t>
      </w:r>
      <w:r w:rsidR="007733D2" w:rsidRPr="00086F4C">
        <w:rPr>
          <w:rFonts w:cs="Arial"/>
          <w:b/>
          <w:bCs/>
          <w:color w:val="000000"/>
        </w:rPr>
        <w:t xml:space="preserve">/2016 </w:t>
      </w:r>
    </w:p>
    <w:p w:rsidR="003F7029" w:rsidRPr="00086F4C" w:rsidRDefault="003F7029" w:rsidP="00086F4C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C4660A" w:rsidRPr="00086F4C" w:rsidRDefault="00C4660A" w:rsidP="00086F4C">
      <w:pPr>
        <w:spacing w:line="276" w:lineRule="auto"/>
        <w:ind w:firstLine="708"/>
        <w:jc w:val="both"/>
        <w:rPr>
          <w:rFonts w:cs="Arial"/>
        </w:rPr>
      </w:pPr>
    </w:p>
    <w:p w:rsidR="00DF6066" w:rsidRDefault="00DF6066" w:rsidP="00086F4C">
      <w:pPr>
        <w:spacing w:line="276" w:lineRule="auto"/>
        <w:ind w:firstLine="708"/>
        <w:jc w:val="both"/>
        <w:rPr>
          <w:rFonts w:cs="Arial"/>
        </w:rPr>
      </w:pPr>
    </w:p>
    <w:p w:rsidR="00A5439A" w:rsidRPr="00086F4C" w:rsidRDefault="00A5439A" w:rsidP="00086F4C">
      <w:pPr>
        <w:spacing w:line="276" w:lineRule="auto"/>
        <w:ind w:firstLine="708"/>
        <w:jc w:val="both"/>
        <w:rPr>
          <w:rFonts w:cs="Arial"/>
        </w:rPr>
      </w:pPr>
    </w:p>
    <w:p w:rsidR="00C4660A" w:rsidRDefault="00C4660A" w:rsidP="00086F4C">
      <w:pPr>
        <w:spacing w:line="276" w:lineRule="auto"/>
        <w:ind w:firstLine="708"/>
        <w:jc w:val="both"/>
        <w:rPr>
          <w:rFonts w:cs="Arial"/>
        </w:rPr>
      </w:pPr>
      <w:r w:rsidRPr="00086F4C">
        <w:rPr>
          <w:rFonts w:cs="Arial"/>
        </w:rPr>
        <w:t>Având în vedere faptul că:</w:t>
      </w:r>
    </w:p>
    <w:p w:rsidR="00A252E9" w:rsidRDefault="00A252E9" w:rsidP="00086F4C">
      <w:pPr>
        <w:spacing w:line="276" w:lineRule="auto"/>
        <w:ind w:firstLine="708"/>
        <w:jc w:val="both"/>
        <w:rPr>
          <w:rFonts w:cs="Arial"/>
        </w:rPr>
      </w:pPr>
    </w:p>
    <w:p w:rsidR="00AC6649" w:rsidRDefault="00A252E9" w:rsidP="00AC6649">
      <w:pPr>
        <w:spacing w:line="276" w:lineRule="auto"/>
        <w:ind w:firstLine="708"/>
        <w:jc w:val="both"/>
      </w:pPr>
      <w:r>
        <w:t xml:space="preserve">La data de 28.06.2015 a fost adoptată Ordonanța de Urgență a Guvernului nr. 35/28.06.2016, privind modificarea şi completarea Legii cadastrului şi a publicităţii imobiliare nr. 7/1996. </w:t>
      </w:r>
      <w:r w:rsidRPr="00086F4C">
        <w:rPr>
          <w:rFonts w:cs="Arial"/>
          <w:bCs/>
          <w:color w:val="000000"/>
          <w:lang w:eastAsia="en-US"/>
        </w:rPr>
        <w:t>Modificările adoptate prin</w:t>
      </w:r>
      <w:r>
        <w:rPr>
          <w:rFonts w:cs="Arial"/>
          <w:bCs/>
          <w:color w:val="000000"/>
          <w:lang w:eastAsia="en-US"/>
        </w:rPr>
        <w:t xml:space="preserve"> </w:t>
      </w:r>
      <w:r>
        <w:t xml:space="preserve">ordonanța de urgență menționată au stabilit modalitatea de realizare a lucrărilor de înregistrare sistematică </w:t>
      </w:r>
      <w:r w:rsidR="00AC6649">
        <w:t>a imobilelor derulate de unitățile administrativ-teritoriale la nivel de sectoare cadastrale și finanțate din veniturile Agenției Naționale de Cadastru și Publicitate Imobiliară</w:t>
      </w:r>
      <w:r w:rsidR="00A6235C">
        <w:t xml:space="preserve"> (ANCPI)</w:t>
      </w:r>
      <w:r w:rsidR="00AC6649">
        <w:t>.</w:t>
      </w:r>
    </w:p>
    <w:p w:rsidR="008550EB" w:rsidRDefault="00AC6649" w:rsidP="00A6235C">
      <w:pPr>
        <w:spacing w:line="276" w:lineRule="auto"/>
        <w:ind w:firstLine="708"/>
        <w:jc w:val="both"/>
      </w:pPr>
      <w:r>
        <w:t>În aplicarea prevederilor  art. 9 alin. (34</w:t>
      </w:r>
      <w:r>
        <w:rPr>
          <w:vertAlign w:val="superscript"/>
        </w:rPr>
        <w:t>1</w:t>
      </w:r>
      <w:r>
        <w:t>) - (34</w:t>
      </w:r>
      <w:r>
        <w:rPr>
          <w:vertAlign w:val="superscript"/>
        </w:rPr>
        <w:t>2</w:t>
      </w:r>
      <w:r>
        <w:t xml:space="preserve">) din </w:t>
      </w:r>
      <w:r w:rsidRPr="00086F4C">
        <w:rPr>
          <w:rFonts w:cs="Arial"/>
          <w:bCs/>
          <w:color w:val="000000"/>
          <w:lang w:eastAsia="en-US"/>
        </w:rPr>
        <w:t>Legea nr. 7/1996</w:t>
      </w:r>
      <w:r>
        <w:rPr>
          <w:rFonts w:cs="Arial"/>
          <w:bCs/>
          <w:color w:val="000000"/>
          <w:lang w:eastAsia="en-US"/>
        </w:rPr>
        <w:t xml:space="preserve"> s-a impus </w:t>
      </w:r>
      <w:r>
        <w:t xml:space="preserve">stabilirea reglementărilor tehnice cu privire la organizarea și realizarea lucrărilor de înregistrare sistematică a imobilelor derulate de unitățile administrativ-teritoriale la nivel de sectoare cadastrale. </w:t>
      </w:r>
    </w:p>
    <w:p w:rsidR="00A6235C" w:rsidRDefault="00AC6649" w:rsidP="00A6235C">
      <w:pPr>
        <w:spacing w:line="276" w:lineRule="auto"/>
        <w:ind w:firstLine="708"/>
        <w:jc w:val="both"/>
      </w:pPr>
      <w:r>
        <w:t>Astfel,</w:t>
      </w:r>
      <w:r w:rsidR="008550EB">
        <w:t xml:space="preserve"> în conformitate cu dispozițiile art. 9 alin. (38) din Legea nr. 7/1996,</w:t>
      </w:r>
      <w:r>
        <w:t xml:space="preserve"> prin </w:t>
      </w:r>
      <w:r w:rsidR="00A6235C">
        <w:t xml:space="preserve">Ordinul </w:t>
      </w:r>
      <w:r w:rsidR="00A6235C" w:rsidRPr="00A6235C">
        <w:rPr>
          <w:bCs/>
        </w:rPr>
        <w:t>directorului general al</w:t>
      </w:r>
      <w:r w:rsidR="00A6235C">
        <w:rPr>
          <w:bCs/>
        </w:rPr>
        <w:t xml:space="preserve"> ANCPI </w:t>
      </w:r>
      <w:r w:rsidR="00A6235C" w:rsidRPr="00A6235C">
        <w:rPr>
          <w:rFonts w:cs="Arial"/>
          <w:bCs/>
          <w:color w:val="000000"/>
        </w:rPr>
        <w:t>nr. 979/2016</w:t>
      </w:r>
      <w:r w:rsidR="00A6235C" w:rsidRPr="00086F4C">
        <w:rPr>
          <w:rFonts w:cs="Arial"/>
          <w:b/>
          <w:bCs/>
          <w:color w:val="000000"/>
        </w:rPr>
        <w:t xml:space="preserve"> </w:t>
      </w:r>
      <w:r w:rsidR="00A6235C">
        <w:rPr>
          <w:bCs/>
        </w:rPr>
        <w:t xml:space="preserve">au fost aprobate </w:t>
      </w:r>
      <w:r w:rsidR="00540568">
        <w:rPr>
          <w:rFonts w:cs="Arial"/>
          <w:bCs/>
          <w:color w:val="000000"/>
        </w:rPr>
        <w:t>Specificaţiile</w:t>
      </w:r>
      <w:r w:rsidR="00A6235C" w:rsidRPr="00A6235C">
        <w:rPr>
          <w:rFonts w:cs="Arial"/>
          <w:bCs/>
          <w:color w:val="000000"/>
        </w:rPr>
        <w:t xml:space="preserve"> tehnice de realizare a lucrărilor sistematice de cadastru pe sectoare cadastrale în vederea înscrierii imobilelor în cartea funciară</w:t>
      </w:r>
      <w:r w:rsidR="0012685F">
        <w:rPr>
          <w:rFonts w:cs="Arial"/>
          <w:bCs/>
          <w:color w:val="000000"/>
        </w:rPr>
        <w:t>,</w:t>
      </w:r>
      <w:r w:rsidR="00A6235C" w:rsidRPr="00A6235C">
        <w:rPr>
          <w:rFonts w:cs="Arial"/>
          <w:bCs/>
          <w:color w:val="000000"/>
        </w:rPr>
        <w:t xml:space="preserve"> finanţate de A</w:t>
      </w:r>
      <w:r w:rsidR="0012685F">
        <w:rPr>
          <w:rFonts w:cs="Arial"/>
          <w:bCs/>
          <w:color w:val="000000"/>
        </w:rPr>
        <w:t xml:space="preserve">genția </w:t>
      </w:r>
      <w:r w:rsidR="00A6235C" w:rsidRPr="00A6235C">
        <w:rPr>
          <w:rFonts w:cs="Arial"/>
          <w:bCs/>
          <w:color w:val="000000"/>
        </w:rPr>
        <w:t>N</w:t>
      </w:r>
      <w:r w:rsidR="0012685F">
        <w:rPr>
          <w:rFonts w:cs="Arial"/>
          <w:bCs/>
          <w:color w:val="000000"/>
        </w:rPr>
        <w:t xml:space="preserve">ațională de </w:t>
      </w:r>
      <w:r w:rsidR="00A6235C" w:rsidRPr="00A6235C">
        <w:rPr>
          <w:rFonts w:cs="Arial"/>
          <w:bCs/>
          <w:color w:val="000000"/>
        </w:rPr>
        <w:t>C</w:t>
      </w:r>
      <w:r w:rsidR="0012685F">
        <w:rPr>
          <w:rFonts w:cs="Arial"/>
          <w:bCs/>
          <w:color w:val="000000"/>
        </w:rPr>
        <w:t xml:space="preserve">adastru și </w:t>
      </w:r>
      <w:r w:rsidR="00A6235C" w:rsidRPr="00A6235C">
        <w:rPr>
          <w:rFonts w:cs="Arial"/>
          <w:bCs/>
          <w:color w:val="000000"/>
        </w:rPr>
        <w:t>P</w:t>
      </w:r>
      <w:r w:rsidR="0012685F">
        <w:rPr>
          <w:rFonts w:cs="Arial"/>
          <w:bCs/>
          <w:color w:val="000000"/>
        </w:rPr>
        <w:t xml:space="preserve">ublicitate </w:t>
      </w:r>
      <w:r w:rsidR="00A6235C" w:rsidRPr="00A6235C">
        <w:rPr>
          <w:rFonts w:cs="Arial"/>
          <w:bCs/>
          <w:color w:val="000000"/>
        </w:rPr>
        <w:t>I</w:t>
      </w:r>
      <w:r w:rsidR="0012685F">
        <w:rPr>
          <w:rFonts w:cs="Arial"/>
          <w:bCs/>
          <w:color w:val="000000"/>
        </w:rPr>
        <w:t>mobiliară</w:t>
      </w:r>
      <w:r w:rsidR="00387C40">
        <w:rPr>
          <w:rFonts w:cs="Arial"/>
          <w:bCs/>
          <w:color w:val="000000"/>
        </w:rPr>
        <w:t xml:space="preserve"> (Specificații tehnice)</w:t>
      </w:r>
      <w:r w:rsidR="00A6235C" w:rsidRPr="00A6235C">
        <w:rPr>
          <w:rFonts w:cs="Arial"/>
          <w:bCs/>
          <w:color w:val="000000"/>
        </w:rPr>
        <w:t>.</w:t>
      </w:r>
    </w:p>
    <w:p w:rsidR="00C12A7B" w:rsidRDefault="00C12A7B" w:rsidP="00A6235C">
      <w:pPr>
        <w:spacing w:line="276" w:lineRule="auto"/>
        <w:ind w:firstLine="708"/>
        <w:jc w:val="both"/>
      </w:pPr>
    </w:p>
    <w:p w:rsidR="008550EB" w:rsidRDefault="008550EB" w:rsidP="00A6235C">
      <w:pPr>
        <w:spacing w:line="276" w:lineRule="auto"/>
        <w:ind w:firstLine="708"/>
        <w:jc w:val="both"/>
      </w:pPr>
    </w:p>
    <w:p w:rsidR="00A6235C" w:rsidRPr="00AB1C08" w:rsidRDefault="00A6235C" w:rsidP="00A6235C">
      <w:pPr>
        <w:spacing w:line="276" w:lineRule="auto"/>
        <w:ind w:firstLine="708"/>
        <w:jc w:val="both"/>
      </w:pPr>
      <w:r>
        <w:t xml:space="preserve">Ulterior aprobării Specificațiilor tehnice au intervenit modificări procedurale cu privire la modalitatea de realizare a lucrărilor </w:t>
      </w:r>
      <w:r w:rsidR="00EF29A3">
        <w:t>sistematice de cadastru</w:t>
      </w:r>
      <w:r>
        <w:t xml:space="preserve">, introduse prin </w:t>
      </w:r>
      <w:r w:rsidR="00EF29A3">
        <w:t xml:space="preserve">Ordinele directorului general al ANCPI nr. </w:t>
      </w:r>
      <w:r w:rsidR="00EF29A3" w:rsidRPr="00AB1C08">
        <w:rPr>
          <w:bCs/>
        </w:rPr>
        <w:t>1340/2015 și nr. 1608/2016</w:t>
      </w:r>
      <w:r w:rsidR="00AB1C08" w:rsidRPr="00AB1C08">
        <w:rPr>
          <w:bCs/>
        </w:rPr>
        <w:t xml:space="preserve"> privind modificarea şi completarea Regulamentului de avizare, recepţie şi înscriere în evidenţele de cadastru şi carte funciară</w:t>
      </w:r>
      <w:r w:rsidR="00387C40">
        <w:rPr>
          <w:bCs/>
        </w:rPr>
        <w:t xml:space="preserve"> (Regulament)</w:t>
      </w:r>
      <w:r w:rsidR="00AB1C08" w:rsidRPr="00AB1C08">
        <w:rPr>
          <w:bCs/>
        </w:rPr>
        <w:t xml:space="preserve">, aprobat prin Ordinul directorului general al </w:t>
      </w:r>
      <w:r w:rsidR="00895A78">
        <w:rPr>
          <w:bCs/>
        </w:rPr>
        <w:t>ANCPI</w:t>
      </w:r>
      <w:r w:rsidR="00AB1C08" w:rsidRPr="00AB1C08">
        <w:rPr>
          <w:bCs/>
        </w:rPr>
        <w:t xml:space="preserve"> nr. 700/2014.</w:t>
      </w:r>
    </w:p>
    <w:p w:rsidR="00387C40" w:rsidRDefault="00160559" w:rsidP="00086F4C">
      <w:pPr>
        <w:spacing w:line="276" w:lineRule="auto"/>
        <w:ind w:firstLine="708"/>
        <w:jc w:val="both"/>
        <w:rPr>
          <w:rFonts w:cs="Arial"/>
          <w:color w:val="000000"/>
        </w:rPr>
      </w:pPr>
      <w:r w:rsidRPr="00086F4C">
        <w:rPr>
          <w:rFonts w:cs="Arial"/>
          <w:color w:val="000000"/>
        </w:rPr>
        <w:t xml:space="preserve">În considerarea celor mai sus menționate s-a impus modificarea </w:t>
      </w:r>
      <w:r w:rsidR="00387C40" w:rsidRPr="00A6235C">
        <w:rPr>
          <w:rFonts w:cs="Arial"/>
          <w:bCs/>
          <w:color w:val="000000"/>
        </w:rPr>
        <w:t>Specificaţiilor tehnice</w:t>
      </w:r>
      <w:r w:rsidRPr="00086F4C">
        <w:rPr>
          <w:rFonts w:cs="Arial"/>
          <w:bCs/>
          <w:color w:val="000000"/>
        </w:rPr>
        <w:t>, în sensul corelării și ar</w:t>
      </w:r>
      <w:r w:rsidR="00895A78">
        <w:rPr>
          <w:rFonts w:cs="Arial"/>
          <w:bCs/>
          <w:color w:val="000000"/>
        </w:rPr>
        <w:t>monizării dispozițiilor acestora</w:t>
      </w:r>
      <w:r w:rsidRPr="00086F4C">
        <w:rPr>
          <w:rFonts w:cs="Arial"/>
          <w:bCs/>
          <w:color w:val="000000"/>
        </w:rPr>
        <w:t xml:space="preserve"> cu noile prevederi </w:t>
      </w:r>
      <w:r w:rsidR="00387C40">
        <w:rPr>
          <w:rFonts w:cs="Arial"/>
          <w:bCs/>
          <w:color w:val="000000"/>
        </w:rPr>
        <w:t xml:space="preserve">ale </w:t>
      </w:r>
      <w:r w:rsidR="00387C40" w:rsidRPr="00AB1C08">
        <w:rPr>
          <w:bCs/>
        </w:rPr>
        <w:t>Regulamentului</w:t>
      </w:r>
      <w:r w:rsidR="00387C40">
        <w:rPr>
          <w:bCs/>
        </w:rPr>
        <w:t>.</w:t>
      </w:r>
      <w:r w:rsidR="00387C40" w:rsidRPr="00AB1C08">
        <w:rPr>
          <w:bCs/>
        </w:rPr>
        <w:t xml:space="preserve"> </w:t>
      </w:r>
      <w:r w:rsidR="00387C40">
        <w:rPr>
          <w:bCs/>
        </w:rPr>
        <w:t xml:space="preserve">Totodată, au fost aduse modificări </w:t>
      </w:r>
      <w:r w:rsidR="00E7542D">
        <w:rPr>
          <w:bCs/>
        </w:rPr>
        <w:t>reglementărilor actuale</w:t>
      </w:r>
      <w:r w:rsidR="00387C40">
        <w:rPr>
          <w:bCs/>
        </w:rPr>
        <w:t xml:space="preserve"> în vederea </w:t>
      </w:r>
      <w:r w:rsidR="00387C40">
        <w:t xml:space="preserve">clarificării și completării </w:t>
      </w:r>
      <w:r w:rsidR="0070594B">
        <w:t xml:space="preserve">anumitor </w:t>
      </w:r>
      <w:r w:rsidR="00387C40">
        <w:t xml:space="preserve">prevederi procedurale </w:t>
      </w:r>
      <w:r w:rsidR="0070594B">
        <w:t xml:space="preserve">referitoare la etapele de realizare a lucrărilor de înregistrare sistematică a imobilelor, precum și cu scopul de a elimina anumite </w:t>
      </w:r>
      <w:r w:rsidR="0070594B">
        <w:rPr>
          <w:rFonts w:cs="Arial"/>
          <w:color w:val="000000"/>
        </w:rPr>
        <w:t xml:space="preserve">neclarități. </w:t>
      </w:r>
    </w:p>
    <w:p w:rsidR="0070594B" w:rsidRDefault="00540568" w:rsidP="00086F4C">
      <w:pPr>
        <w:spacing w:line="276" w:lineRule="auto"/>
        <w:ind w:firstLine="708"/>
        <w:jc w:val="both"/>
        <w:rPr>
          <w:rFonts w:cs="Arial"/>
          <w:bCs/>
          <w:color w:val="000000"/>
        </w:rPr>
      </w:pPr>
      <w:r>
        <w:rPr>
          <w:rFonts w:cs="Arial"/>
          <w:color w:val="000000"/>
        </w:rPr>
        <w:t>Astfel, la punctul 2.2</w:t>
      </w:r>
      <w:r w:rsidR="0070594B">
        <w:rPr>
          <w:rFonts w:cs="Arial"/>
          <w:color w:val="000000"/>
        </w:rPr>
        <w:t xml:space="preserve"> din Specificațiile tehnice, a</w:t>
      </w:r>
      <w:r w:rsidR="000C7DAF">
        <w:rPr>
          <w:rFonts w:cs="Arial"/>
          <w:color w:val="000000"/>
        </w:rPr>
        <w:t xml:space="preserve"> fost prevăzută expres responsabilitatea prestatorului care execută lucrările de înregistrare sistematică </w:t>
      </w:r>
      <w:r w:rsidR="00A124C4">
        <w:rPr>
          <w:rFonts w:cs="Arial"/>
          <w:color w:val="000000"/>
        </w:rPr>
        <w:t>în ceea ce privește</w:t>
      </w:r>
      <w:r w:rsidR="000C7DAF">
        <w:rPr>
          <w:rFonts w:cs="Arial"/>
          <w:color w:val="000000"/>
        </w:rPr>
        <w:t xml:space="preserve"> îndeplinirea </w:t>
      </w:r>
      <w:r w:rsidR="000C7DAF">
        <w:t>cerințelor privind informarea persoanelor ale căror date cu caracter personal se colectează și</w:t>
      </w:r>
      <w:r w:rsidR="00A124C4">
        <w:t xml:space="preserve"> se</w:t>
      </w:r>
      <w:r w:rsidR="000C7DAF">
        <w:t xml:space="preserve"> prelucrează în cadrul lucrărilor, </w:t>
      </w:r>
      <w:r w:rsidR="000C7DAF">
        <w:rPr>
          <w:rFonts w:cs="Arial"/>
          <w:color w:val="000000"/>
        </w:rPr>
        <w:t>conform prevederilor legale în materie.</w:t>
      </w:r>
      <w:r w:rsidR="000713BF">
        <w:rPr>
          <w:rFonts w:cs="Arial"/>
          <w:color w:val="000000"/>
        </w:rPr>
        <w:t xml:space="preserve"> Anexa nr. 4 a fost de a</w:t>
      </w:r>
      <w:r w:rsidR="00895A78">
        <w:rPr>
          <w:rFonts w:cs="Arial"/>
          <w:color w:val="000000"/>
        </w:rPr>
        <w:t>s</w:t>
      </w:r>
      <w:r w:rsidR="000713BF">
        <w:rPr>
          <w:rFonts w:cs="Arial"/>
          <w:color w:val="000000"/>
        </w:rPr>
        <w:t xml:space="preserve">emenea modificată în acest sens. </w:t>
      </w:r>
    </w:p>
    <w:p w:rsidR="00387C40" w:rsidRDefault="002B037B" w:rsidP="00086F4C">
      <w:pPr>
        <w:spacing w:line="276" w:lineRule="auto"/>
        <w:ind w:firstLine="708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>Î</w:t>
      </w:r>
      <w:r w:rsidR="00686113">
        <w:rPr>
          <w:rFonts w:cs="Arial"/>
          <w:bCs/>
          <w:color w:val="000000"/>
        </w:rPr>
        <w:t>n cadrul punctelor 3.2.1 și 3.3.1,</w:t>
      </w:r>
      <w:r w:rsidR="000C7DAF">
        <w:rPr>
          <w:rFonts w:cs="Arial"/>
          <w:bCs/>
          <w:color w:val="000000"/>
        </w:rPr>
        <w:t xml:space="preserve"> au fost prevăzute reglementări cu pri</w:t>
      </w:r>
      <w:r w:rsidR="00540568">
        <w:rPr>
          <w:rFonts w:cs="Arial"/>
          <w:bCs/>
          <w:color w:val="000000"/>
        </w:rPr>
        <w:t>v</w:t>
      </w:r>
      <w:r w:rsidR="000C7DAF">
        <w:rPr>
          <w:rFonts w:cs="Arial"/>
          <w:bCs/>
          <w:color w:val="000000"/>
        </w:rPr>
        <w:t>ire la obligativitatea stabilirii, de către oficiile teritoriale și primării, a limitelor sectoarelor din întreaga unitate administrativ-teritorială în care vor fi demarate lucrări</w:t>
      </w:r>
      <w:r w:rsidR="00686113">
        <w:rPr>
          <w:rFonts w:cs="Arial"/>
          <w:bCs/>
          <w:color w:val="000000"/>
        </w:rPr>
        <w:t>, precum și obligativitatea obținerii acordului prealabil al oficiilor teritoriale în cazul modificării ulterioare ale acestor limite.</w:t>
      </w:r>
    </w:p>
    <w:p w:rsidR="00686113" w:rsidRDefault="00686113" w:rsidP="00686113">
      <w:pPr>
        <w:spacing w:line="276" w:lineRule="auto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ab/>
      </w:r>
      <w:r w:rsidR="008522E3">
        <w:rPr>
          <w:rFonts w:cs="Arial"/>
          <w:bCs/>
          <w:color w:val="000000"/>
        </w:rPr>
        <w:t>La</w:t>
      </w:r>
      <w:r>
        <w:rPr>
          <w:rFonts w:cs="Arial"/>
          <w:bCs/>
          <w:color w:val="000000"/>
        </w:rPr>
        <w:t xml:space="preserve"> punctului 3.3.5.2, </w:t>
      </w:r>
      <w:r w:rsidR="00895A78">
        <w:t>p</w:t>
      </w:r>
      <w:r w:rsidRPr="004B6268">
        <w:t>lanul cadastral de ansamblu - sc</w:t>
      </w:r>
      <w:r>
        <w:t>ara</w:t>
      </w:r>
      <w:r w:rsidRPr="004B6268">
        <w:t xml:space="preserve"> 1:10.000</w:t>
      </w:r>
      <w:r>
        <w:t xml:space="preserve"> a fost eliminat </w:t>
      </w:r>
      <w:r>
        <w:rPr>
          <w:rFonts w:cs="Arial"/>
          <w:bCs/>
          <w:color w:val="000000"/>
        </w:rPr>
        <w:t xml:space="preserve">din </w:t>
      </w:r>
      <w:r w:rsidR="008522E3">
        <w:rPr>
          <w:rFonts w:cs="Arial"/>
          <w:bCs/>
          <w:color w:val="000000"/>
        </w:rPr>
        <w:t>cuprinsul</w:t>
      </w:r>
      <w:r>
        <w:rPr>
          <w:rFonts w:cs="Arial"/>
          <w:bCs/>
          <w:color w:val="000000"/>
        </w:rPr>
        <w:t xml:space="preserve"> documentației finale întocmite</w:t>
      </w:r>
      <w:r w:rsidR="008522E3">
        <w:rPr>
          <w:rFonts w:cs="Arial"/>
          <w:bCs/>
          <w:color w:val="000000"/>
        </w:rPr>
        <w:t xml:space="preserve"> de către prestatorul lucrărilor</w:t>
      </w:r>
      <w:r w:rsidR="00895A78">
        <w:rPr>
          <w:rFonts w:cs="Arial"/>
          <w:bCs/>
          <w:color w:val="000000"/>
        </w:rPr>
        <w:t xml:space="preserve"> de înregistrare sistematică a imobilelor.</w:t>
      </w:r>
    </w:p>
    <w:p w:rsidR="00C61DBC" w:rsidRDefault="00A124C4" w:rsidP="00686113">
      <w:pPr>
        <w:spacing w:line="276" w:lineRule="auto"/>
        <w:jc w:val="both"/>
      </w:pPr>
      <w:r>
        <w:rPr>
          <w:rFonts w:cs="Arial"/>
          <w:bCs/>
          <w:color w:val="000000"/>
        </w:rPr>
        <w:tab/>
        <w:t xml:space="preserve">În ceea ce privește recepția </w:t>
      </w:r>
      <w:r w:rsidR="00C96B16">
        <w:rPr>
          <w:rFonts w:cs="Arial"/>
          <w:bCs/>
          <w:color w:val="000000"/>
        </w:rPr>
        <w:t>d</w:t>
      </w:r>
      <w:r>
        <w:rPr>
          <w:rFonts w:cs="Arial"/>
          <w:bCs/>
          <w:color w:val="000000"/>
        </w:rPr>
        <w:t>ocumentelor tehnice ale cadastrului, prevederile punc</w:t>
      </w:r>
      <w:r w:rsidR="00C61DBC">
        <w:rPr>
          <w:rFonts w:cs="Arial"/>
          <w:bCs/>
          <w:color w:val="000000"/>
        </w:rPr>
        <w:t xml:space="preserve">telor 3.7.1 și 3.7.2 </w:t>
      </w:r>
      <w:r>
        <w:rPr>
          <w:rFonts w:cs="Arial"/>
          <w:bCs/>
          <w:color w:val="000000"/>
        </w:rPr>
        <w:t xml:space="preserve">au fost modificate </w:t>
      </w:r>
      <w:r w:rsidR="00F03F7B">
        <w:rPr>
          <w:rFonts w:cs="Arial"/>
          <w:bCs/>
          <w:color w:val="000000"/>
        </w:rPr>
        <w:t>în sensul înlocuirii procesului-</w:t>
      </w:r>
      <w:r>
        <w:rPr>
          <w:rFonts w:cs="Arial"/>
          <w:bCs/>
          <w:color w:val="000000"/>
        </w:rPr>
        <w:t xml:space="preserve">verbal intermediar cu o notificare prin intermediul căreia </w:t>
      </w:r>
      <w:r>
        <w:t>Comisia de recepție din cadrul oficiului teritorial comunică executantului lucrării faptul că livrabilele sunt corecte și solicită predarea restului livrabilelor.</w:t>
      </w:r>
      <w:r w:rsidR="00E7542D">
        <w:t xml:space="preserve"> </w:t>
      </w:r>
    </w:p>
    <w:p w:rsidR="00C96B16" w:rsidRDefault="00C61DBC" w:rsidP="00C96B16">
      <w:pPr>
        <w:spacing w:line="276" w:lineRule="auto"/>
        <w:ind w:firstLine="708"/>
        <w:jc w:val="both"/>
      </w:pPr>
      <w:r>
        <w:t>P</w:t>
      </w:r>
      <w:r w:rsidR="00E7542D">
        <w:t xml:space="preserve">revederile Etapei 1 din cadrul </w:t>
      </w:r>
      <w:r>
        <w:t>punctului</w:t>
      </w:r>
      <w:r w:rsidR="00E7542D">
        <w:t xml:space="preserve"> </w:t>
      </w:r>
      <w:r>
        <w:rPr>
          <w:rFonts w:cs="Arial"/>
          <w:bCs/>
          <w:color w:val="000000"/>
        </w:rPr>
        <w:t>3.7.1</w:t>
      </w:r>
      <w:r w:rsidR="00C96B16">
        <w:rPr>
          <w:rFonts w:cs="Arial"/>
          <w:bCs/>
          <w:color w:val="000000"/>
        </w:rPr>
        <w:t xml:space="preserve">, precum și </w:t>
      </w:r>
      <w:r w:rsidR="00C96B16">
        <w:t xml:space="preserve">Etapei 1 din cadrul punctului </w:t>
      </w:r>
      <w:r w:rsidR="00C96B16">
        <w:rPr>
          <w:rFonts w:cs="Arial"/>
          <w:bCs/>
          <w:color w:val="000000"/>
        </w:rPr>
        <w:t xml:space="preserve">3.7.2, </w:t>
      </w:r>
      <w:r w:rsidR="00E7542D">
        <w:t xml:space="preserve">au fost completate în sensul reglementării </w:t>
      </w:r>
      <w:r w:rsidR="000C263D">
        <w:t xml:space="preserve">precise a datei considerate ca fiind de recepție pentru </w:t>
      </w:r>
      <w:r w:rsidR="000C263D" w:rsidRPr="00C86613">
        <w:t>Livr</w:t>
      </w:r>
      <w:r w:rsidR="000C263D">
        <w:t>area</w:t>
      </w:r>
      <w:r w:rsidR="000C263D" w:rsidRPr="00C86613">
        <w:t xml:space="preserve"> nr. 1 –</w:t>
      </w:r>
      <w:r w:rsidR="000C263D">
        <w:t xml:space="preserve"> </w:t>
      </w:r>
      <w:r w:rsidR="000C263D" w:rsidRPr="00C86613">
        <w:t>Documentele tehnice ale cadastrului – copie spre publicare</w:t>
      </w:r>
      <w:r w:rsidR="00C96B16">
        <w:t xml:space="preserve">, respectiv </w:t>
      </w:r>
      <w:r w:rsidR="00C96B16" w:rsidRPr="00093B92">
        <w:t>Livrăr</w:t>
      </w:r>
      <w:r w:rsidR="00C96B16">
        <w:t>ii nr. 2</w:t>
      </w:r>
      <w:r w:rsidR="00C96B16" w:rsidRPr="00093B92">
        <w:t xml:space="preserve"> –</w:t>
      </w:r>
      <w:r w:rsidR="00C96B16">
        <w:t xml:space="preserve"> </w:t>
      </w:r>
      <w:r w:rsidR="00C96B16" w:rsidRPr="00093B92">
        <w:t xml:space="preserve">Documentele tehnice ale cadastrului – copie </w:t>
      </w:r>
      <w:r w:rsidR="00C96B16">
        <w:t>finală.</w:t>
      </w:r>
      <w:r w:rsidR="00F03F7B">
        <w:t xml:space="preserve"> </w:t>
      </w:r>
      <w:r w:rsidR="00C96B16">
        <w:t xml:space="preserve"> </w:t>
      </w:r>
    </w:p>
    <w:p w:rsidR="00191B78" w:rsidRDefault="002B037B" w:rsidP="00C96B16">
      <w:pPr>
        <w:spacing w:line="276" w:lineRule="auto"/>
        <w:ind w:firstLine="708"/>
        <w:jc w:val="both"/>
      </w:pPr>
      <w:r>
        <w:t>De asemenea</w:t>
      </w:r>
      <w:r w:rsidR="00C61DBC">
        <w:t xml:space="preserve">, în cadrul </w:t>
      </w:r>
      <w:r w:rsidR="00C96B16">
        <w:t>punct</w:t>
      </w:r>
      <w:r w:rsidR="000713BF">
        <w:t>elor</w:t>
      </w:r>
      <w:r w:rsidR="00C96B16">
        <w:t xml:space="preserve"> </w:t>
      </w:r>
      <w:r w:rsidR="00C96B16">
        <w:rPr>
          <w:rFonts w:cs="Arial"/>
          <w:bCs/>
          <w:color w:val="000000"/>
        </w:rPr>
        <w:t>3.7.1</w:t>
      </w:r>
      <w:r w:rsidR="000713BF">
        <w:rPr>
          <w:rFonts w:cs="Arial"/>
          <w:bCs/>
          <w:color w:val="000000"/>
        </w:rPr>
        <w:t xml:space="preserve"> și 3.7.2</w:t>
      </w:r>
      <w:r w:rsidR="00C61DBC">
        <w:rPr>
          <w:rFonts w:cs="Arial"/>
          <w:bCs/>
          <w:color w:val="000000"/>
        </w:rPr>
        <w:t xml:space="preserve">, </w:t>
      </w:r>
      <w:r w:rsidR="00F03F7B">
        <w:t>terme</w:t>
      </w:r>
      <w:r w:rsidR="00191B78">
        <w:t xml:space="preserve">nele acordate </w:t>
      </w:r>
      <w:r w:rsidR="00F03F7B">
        <w:t>executantului lucrărilor pentru a corecta</w:t>
      </w:r>
      <w:r w:rsidR="000713BF">
        <w:t xml:space="preserve"> deficiențele</w:t>
      </w:r>
      <w:r w:rsidR="00F03F7B">
        <w:t xml:space="preserve"> livrabilel</w:t>
      </w:r>
      <w:r w:rsidR="000713BF">
        <w:t>or</w:t>
      </w:r>
      <w:r w:rsidR="00F03F7B">
        <w:t xml:space="preserve"> și a le </w:t>
      </w:r>
      <w:proofErr w:type="spellStart"/>
      <w:r w:rsidR="00F03F7B">
        <w:t>redepune</w:t>
      </w:r>
      <w:proofErr w:type="spellEnd"/>
      <w:r w:rsidR="000713BF">
        <w:t xml:space="preserve"> la oficiul teritorial</w:t>
      </w:r>
      <w:r w:rsidR="00191B78">
        <w:t xml:space="preserve">, precum și pentru predarea livrabilelor </w:t>
      </w:r>
      <w:r w:rsidR="00191B78" w:rsidRPr="004B6268">
        <w:t>în format analogic</w:t>
      </w:r>
      <w:r w:rsidR="00191B78">
        <w:t xml:space="preserve"> au fost diminuate.</w:t>
      </w:r>
    </w:p>
    <w:p w:rsidR="002B037B" w:rsidRDefault="002B037B" w:rsidP="002B037B">
      <w:pPr>
        <w:spacing w:line="276" w:lineRule="auto"/>
        <w:ind w:firstLine="708"/>
        <w:jc w:val="both"/>
      </w:pPr>
      <w:r w:rsidRPr="00643CAD">
        <w:t>Totodată, au fost introduse trei noi anexe la Specificațiile tehnice cuprinzând modele pentru procesele-verbal</w:t>
      </w:r>
      <w:r w:rsidR="00626A75">
        <w:t>e</w:t>
      </w:r>
      <w:r w:rsidRPr="00643CAD">
        <w:t xml:space="preserve"> de predare</w:t>
      </w:r>
      <w:r w:rsidR="00626A75">
        <w:t>-</w:t>
      </w:r>
      <w:r w:rsidRPr="00643CAD">
        <w:t>primire a documentelor tehnice ale cadastrului și</w:t>
      </w:r>
      <w:r w:rsidRPr="00643CAD">
        <w:rPr>
          <w:rFonts w:ascii="Times New Roman" w:hAnsi="Times New Roman"/>
          <w:lang w:eastAsia="en-US"/>
        </w:rPr>
        <w:t xml:space="preserve"> </w:t>
      </w:r>
      <w:r w:rsidRPr="00643CAD">
        <w:t xml:space="preserve">de recepție cantitativă și calitativă, precum și modele pentru notificările prevăzute la punctele </w:t>
      </w:r>
      <w:r w:rsidRPr="00643CAD">
        <w:rPr>
          <w:rFonts w:cs="Arial"/>
          <w:bCs/>
          <w:color w:val="000000"/>
        </w:rPr>
        <w:t>3.7.1 și 3.7.2</w:t>
      </w:r>
      <w:r w:rsidRPr="00643CAD">
        <w:t xml:space="preserve">. </w:t>
      </w:r>
    </w:p>
    <w:p w:rsidR="00C12A7B" w:rsidRDefault="00C12A7B" w:rsidP="00643CAD">
      <w:pPr>
        <w:spacing w:line="276" w:lineRule="auto"/>
        <w:ind w:firstLine="708"/>
        <w:jc w:val="both"/>
      </w:pPr>
    </w:p>
    <w:p w:rsidR="005A775E" w:rsidRPr="00643CAD" w:rsidRDefault="002B037B" w:rsidP="00643CAD">
      <w:pPr>
        <w:spacing w:line="276" w:lineRule="auto"/>
        <w:ind w:firstLine="708"/>
        <w:jc w:val="both"/>
      </w:pPr>
      <w:r w:rsidRPr="00643CAD">
        <w:t xml:space="preserve">În vederea </w:t>
      </w:r>
      <w:r w:rsidRPr="00643CAD">
        <w:rPr>
          <w:rFonts w:cs="Arial"/>
          <w:bCs/>
          <w:color w:val="000000"/>
        </w:rPr>
        <w:t xml:space="preserve">corelării și armonizării dispozițiilor normelor tehnice privind realizarea lucrărilor de înregistrare sistematică de către unitățile administrativ-teritoriale, pe sectoare cadastrale, cu noile prevederi ale </w:t>
      </w:r>
      <w:r w:rsidRPr="00643CAD">
        <w:rPr>
          <w:bCs/>
        </w:rPr>
        <w:t xml:space="preserve">Regulamentului, precum și în scopul </w:t>
      </w:r>
      <w:r w:rsidRPr="00643CAD">
        <w:t xml:space="preserve">clarificării și completării anumitor </w:t>
      </w:r>
      <w:r w:rsidR="00895A78">
        <w:t>reglementări</w:t>
      </w:r>
      <w:r w:rsidRPr="00643CAD">
        <w:t xml:space="preserve"> procedurale</w:t>
      </w:r>
      <w:r w:rsidR="00643CAD" w:rsidRPr="00643CAD">
        <w:t>,</w:t>
      </w:r>
      <w:r w:rsidR="00643CAD">
        <w:t xml:space="preserve"> </w:t>
      </w:r>
      <w:r w:rsidR="00C4660A" w:rsidRPr="00086F4C">
        <w:rPr>
          <w:rFonts w:cs="Arial"/>
        </w:rPr>
        <w:t>vă rugăm să aprobați modificarea şi completarea</w:t>
      </w:r>
      <w:r w:rsidR="00086F4C">
        <w:rPr>
          <w:rFonts w:cs="Arial"/>
        </w:rPr>
        <w:t xml:space="preserve"> </w:t>
      </w:r>
      <w:r w:rsidR="00643CAD" w:rsidRPr="00A6235C">
        <w:rPr>
          <w:rFonts w:cs="Arial"/>
          <w:bCs/>
          <w:color w:val="000000"/>
        </w:rPr>
        <w:t>Specificaţiilor tehnice de realizare a lucrărilor sistematice de cadastru pe sectoare cadastrale în vederea înscrierii imobilelor în cartea funciară</w:t>
      </w:r>
      <w:r w:rsidR="0012685F">
        <w:rPr>
          <w:rFonts w:cs="Arial"/>
          <w:bCs/>
          <w:color w:val="000000"/>
        </w:rPr>
        <w:t>,</w:t>
      </w:r>
      <w:r w:rsidR="00643CAD" w:rsidRPr="00A6235C">
        <w:rPr>
          <w:rFonts w:cs="Arial"/>
          <w:bCs/>
          <w:color w:val="000000"/>
        </w:rPr>
        <w:t xml:space="preserve"> finanţate de ANCPI</w:t>
      </w:r>
      <w:r w:rsidR="00086F4C">
        <w:rPr>
          <w:rFonts w:cs="Arial"/>
        </w:rPr>
        <w:t>, conform proiectului de ordin anexat.</w:t>
      </w:r>
    </w:p>
    <w:p w:rsidR="00C752E9" w:rsidRDefault="00C752E9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D5408D" w:rsidRDefault="00D5408D" w:rsidP="00086F4C">
      <w:pPr>
        <w:spacing w:line="276" w:lineRule="auto"/>
        <w:ind w:left="720"/>
        <w:jc w:val="both"/>
        <w:rPr>
          <w:rFonts w:cs="Arial"/>
        </w:rPr>
      </w:pPr>
    </w:p>
    <w:p w:rsidR="00D5408D" w:rsidRDefault="00D5408D" w:rsidP="00086F4C">
      <w:pPr>
        <w:spacing w:line="276" w:lineRule="auto"/>
        <w:ind w:left="720"/>
        <w:jc w:val="both"/>
        <w:rPr>
          <w:rFonts w:cs="Arial"/>
        </w:rPr>
      </w:pPr>
    </w:p>
    <w:p w:rsidR="00D5408D" w:rsidRDefault="00D5408D" w:rsidP="00086F4C">
      <w:pPr>
        <w:spacing w:line="276" w:lineRule="auto"/>
        <w:ind w:left="720"/>
        <w:jc w:val="both"/>
        <w:rPr>
          <w:rFonts w:cs="Arial"/>
        </w:rPr>
      </w:pPr>
    </w:p>
    <w:p w:rsidR="00643CAD" w:rsidRDefault="00643CAD" w:rsidP="00086F4C">
      <w:pPr>
        <w:spacing w:line="276" w:lineRule="auto"/>
        <w:ind w:left="720"/>
        <w:jc w:val="both"/>
        <w:rPr>
          <w:rFonts w:cs="Arial"/>
        </w:rPr>
      </w:pPr>
    </w:p>
    <w:p w:rsidR="00D5408D" w:rsidRDefault="00D5408D" w:rsidP="00086F4C">
      <w:pPr>
        <w:spacing w:line="276" w:lineRule="auto"/>
        <w:ind w:left="720"/>
        <w:jc w:val="both"/>
        <w:rPr>
          <w:rFonts w:cs="Arial"/>
        </w:rPr>
      </w:pPr>
    </w:p>
    <w:p w:rsidR="00117306" w:rsidRDefault="00117306" w:rsidP="00086F4C">
      <w:pPr>
        <w:spacing w:line="276" w:lineRule="auto"/>
        <w:ind w:left="720"/>
        <w:jc w:val="both"/>
        <w:rPr>
          <w:rFonts w:cs="Arial"/>
        </w:rPr>
      </w:pPr>
    </w:p>
    <w:p w:rsidR="00E8273B" w:rsidRDefault="00E8273B" w:rsidP="00086F4C">
      <w:pPr>
        <w:spacing w:line="276" w:lineRule="auto"/>
        <w:ind w:left="720"/>
        <w:jc w:val="both"/>
        <w:rPr>
          <w:rFonts w:cs="Arial"/>
        </w:rPr>
      </w:pPr>
    </w:p>
    <w:p w:rsidR="00E8273B" w:rsidRDefault="00E8273B" w:rsidP="00086F4C">
      <w:pPr>
        <w:spacing w:line="276" w:lineRule="auto"/>
        <w:ind w:left="720"/>
        <w:jc w:val="both"/>
        <w:rPr>
          <w:rFonts w:cs="Arial"/>
        </w:rPr>
      </w:pPr>
    </w:p>
    <w:p w:rsidR="00643CAD" w:rsidRDefault="00643CAD" w:rsidP="00086F4C">
      <w:pPr>
        <w:spacing w:line="276" w:lineRule="auto"/>
        <w:ind w:left="720"/>
        <w:jc w:val="both"/>
        <w:rPr>
          <w:rFonts w:cs="Arial"/>
        </w:rPr>
      </w:pPr>
    </w:p>
    <w:p w:rsidR="006F3206" w:rsidRDefault="006F3206" w:rsidP="00086F4C">
      <w:pPr>
        <w:spacing w:line="276" w:lineRule="auto"/>
        <w:ind w:left="720"/>
        <w:jc w:val="both"/>
        <w:rPr>
          <w:rFonts w:cs="Arial"/>
        </w:rPr>
      </w:pPr>
    </w:p>
    <w:p w:rsidR="006F3206" w:rsidRDefault="006F3206" w:rsidP="00086F4C">
      <w:pPr>
        <w:spacing w:line="276" w:lineRule="auto"/>
        <w:ind w:left="720"/>
        <w:jc w:val="both"/>
        <w:rPr>
          <w:rFonts w:cs="Arial"/>
        </w:rPr>
      </w:pPr>
    </w:p>
    <w:p w:rsidR="00796071" w:rsidRDefault="00796071" w:rsidP="00086F4C">
      <w:pPr>
        <w:spacing w:line="276" w:lineRule="auto"/>
        <w:ind w:left="720"/>
        <w:jc w:val="both"/>
        <w:rPr>
          <w:rFonts w:cs="Arial"/>
        </w:rPr>
      </w:pPr>
    </w:p>
    <w:p w:rsidR="00ED4B1C" w:rsidRDefault="00ED4B1C" w:rsidP="00086F4C">
      <w:pPr>
        <w:spacing w:line="276" w:lineRule="auto"/>
        <w:ind w:left="720"/>
        <w:jc w:val="both"/>
        <w:rPr>
          <w:rFonts w:cs="Arial"/>
        </w:rPr>
      </w:pPr>
    </w:p>
    <w:p w:rsidR="00ED4B1C" w:rsidRDefault="00ED4B1C" w:rsidP="00086F4C">
      <w:pPr>
        <w:spacing w:line="276" w:lineRule="auto"/>
        <w:ind w:left="720"/>
        <w:jc w:val="both"/>
        <w:rPr>
          <w:rFonts w:cs="Arial"/>
        </w:rPr>
      </w:pPr>
    </w:p>
    <w:p w:rsidR="00FE36EA" w:rsidRDefault="00FE36EA" w:rsidP="00086F4C">
      <w:pPr>
        <w:spacing w:line="276" w:lineRule="auto"/>
        <w:ind w:left="720"/>
        <w:jc w:val="both"/>
        <w:rPr>
          <w:rFonts w:cs="Arial"/>
        </w:rPr>
      </w:pPr>
      <w:bookmarkStart w:id="0" w:name="_GoBack"/>
      <w:bookmarkEnd w:id="0"/>
    </w:p>
    <w:p w:rsidR="00117306" w:rsidRPr="00086F4C" w:rsidRDefault="00117306" w:rsidP="00086F4C">
      <w:pPr>
        <w:spacing w:line="276" w:lineRule="auto"/>
        <w:ind w:left="720"/>
        <w:jc w:val="both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2147"/>
        <w:gridCol w:w="2511"/>
        <w:gridCol w:w="1687"/>
        <w:gridCol w:w="1223"/>
        <w:gridCol w:w="1195"/>
      </w:tblGrid>
      <w:tr w:rsidR="0026610A" w:rsidRPr="00936DBD" w:rsidTr="004F0CF2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10A" w:rsidRPr="00936DBD" w:rsidRDefault="0026610A" w:rsidP="004F0CF2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 xml:space="preserve">Prenumele şi </w:t>
            </w:r>
          </w:p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numele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Funcţia şi compartimentul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Nr. înreg. compartiment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Data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Semnătura</w:t>
            </w:r>
          </w:p>
        </w:tc>
      </w:tr>
      <w:tr w:rsidR="00132205" w:rsidRPr="00936DBD" w:rsidTr="004F0CF2">
        <w:trPr>
          <w:trHeight w:val="481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936DBD" w:rsidRDefault="00132205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 xml:space="preserve">Avizat 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936DBD" w:rsidRDefault="00132205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Marcel GRIGORE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936DBD" w:rsidRDefault="00132205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Director General Adjunct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05" w:rsidRPr="00936DBD" w:rsidRDefault="00132205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936DBD" w:rsidRDefault="00132205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936DBD" w:rsidRDefault="00132205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26610A" w:rsidRPr="00936DBD" w:rsidTr="004F0CF2">
        <w:trPr>
          <w:trHeight w:val="535"/>
        </w:trPr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FE36EA" w:rsidP="004F0CF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Verificat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Victor Adrian GRIGORESCU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Director Direcția de Înregistrare sistematică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26610A" w:rsidRPr="00936DBD" w:rsidTr="004F0CF2">
        <w:trPr>
          <w:trHeight w:val="53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  <w:r w:rsidRPr="00936DBD">
              <w:rPr>
                <w:rFonts w:cs="Arial"/>
                <w:sz w:val="20"/>
                <w:szCs w:val="20"/>
              </w:rPr>
              <w:t>Întocmit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643CAD" w:rsidP="004F0CF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Eugenia SAS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643CAD" w:rsidP="004F0CF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Registrator DIS</w:t>
            </w:r>
          </w:p>
        </w:tc>
        <w:tc>
          <w:tcPr>
            <w:tcW w:w="1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10A" w:rsidRPr="00936DBD" w:rsidRDefault="0026610A" w:rsidP="004F0CF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630BFA" w:rsidRPr="00086F4C" w:rsidRDefault="00630BFA" w:rsidP="00643CAD">
      <w:pPr>
        <w:spacing w:line="276" w:lineRule="auto"/>
        <w:ind w:left="720"/>
        <w:jc w:val="both"/>
        <w:rPr>
          <w:rFonts w:cs="Arial"/>
        </w:rPr>
      </w:pPr>
    </w:p>
    <w:sectPr w:rsidR="00630BFA" w:rsidRPr="00086F4C" w:rsidSect="00AE0838">
      <w:headerReference w:type="default" r:id="rId8"/>
      <w:footerReference w:type="default" r:id="rId9"/>
      <w:pgSz w:w="11906" w:h="16838" w:code="9"/>
      <w:pgMar w:top="562" w:right="1008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C8C" w:rsidRDefault="00287C8C">
      <w:r>
        <w:separator/>
      </w:r>
    </w:p>
  </w:endnote>
  <w:endnote w:type="continuationSeparator" w:id="0">
    <w:p w:rsidR="00287C8C" w:rsidRDefault="00287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1121A6" w:rsidP="00AB673B">
    <w:pPr>
      <w:ind w:right="-353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 wp14:anchorId="5C7C84E8" wp14:editId="3003A7DA">
          <wp:extent cx="6305550" cy="58420"/>
          <wp:effectExtent l="0" t="0" r="0" b="0"/>
          <wp:docPr id="6" name="Picture 6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AB673B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 xml:space="preserve">r. </w:t>
    </w:r>
    <w:smartTag w:uri="urn:schemas-microsoft-com:office:smarttags" w:element="metricconverter">
      <w:smartTagPr>
        <w:attr w:name="ProductID" w:val="202 A"/>
      </w:smartTagPr>
      <w:r w:rsidRPr="00324057">
        <w:rPr>
          <w:rFonts w:ascii="Arial" w:hAnsi="Arial" w:cs="Arial"/>
          <w:sz w:val="16"/>
          <w:szCs w:val="16"/>
          <w:lang w:val="en-US"/>
        </w:rPr>
        <w:t>202 A</w:t>
      </w:r>
    </w:smartTag>
    <w:r w:rsidRPr="00324057">
      <w:rPr>
        <w:rFonts w:ascii="Arial" w:hAnsi="Arial" w:cs="Arial"/>
        <w:sz w:val="16"/>
        <w:szCs w:val="16"/>
        <w:lang w:val="en-US"/>
      </w:rPr>
      <w:t xml:space="preserve">, Etaj 1, Sector 6, Cod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po</w:t>
    </w:r>
    <w:r w:rsidRPr="00324057">
      <w:rPr>
        <w:rFonts w:ascii="Arial" w:hAnsi="Arial" w:cs="Arial"/>
        <w:sz w:val="16"/>
        <w:szCs w:val="16"/>
      </w:rPr>
      <w:t>ștal</w:t>
    </w:r>
    <w:proofErr w:type="spellEnd"/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Bucureşti</w:t>
    </w:r>
    <w:proofErr w:type="spellEnd"/>
    <w:r w:rsidRPr="00324057">
      <w:rPr>
        <w:rFonts w:ascii="Arial" w:hAnsi="Arial" w:cs="Arial"/>
        <w:sz w:val="16"/>
        <w:szCs w:val="16"/>
      </w:rPr>
      <w:t>, ROMÂNIA</w:t>
    </w:r>
    <w:r w:rsidR="00AB673B">
      <w:rPr>
        <w:rFonts w:ascii="Arial" w:hAnsi="Arial" w:cs="Arial"/>
        <w:sz w:val="16"/>
        <w:szCs w:val="16"/>
      </w:rPr>
      <w:t xml:space="preserve">   </w:t>
    </w:r>
    <w:r w:rsidR="00AB673B" w:rsidRPr="00AB673B">
      <w:rPr>
        <w:rFonts w:ascii="Arial" w:hAnsi="Arial" w:cs="Arial"/>
        <w:sz w:val="14"/>
        <w:szCs w:val="14"/>
      </w:rPr>
      <w:t>Certificat SR EN ISO</w:t>
    </w:r>
    <w:r w:rsidR="00AB673B">
      <w:rPr>
        <w:rFonts w:ascii="Arial" w:hAnsi="Arial" w:cs="Arial"/>
        <w:sz w:val="16"/>
        <w:szCs w:val="16"/>
      </w:rPr>
      <w:t xml:space="preserve"> </w:t>
    </w:r>
    <w:r w:rsidR="00AB673B" w:rsidRPr="00AB673B">
      <w:rPr>
        <w:rFonts w:ascii="Arial" w:hAnsi="Arial" w:cs="Arial"/>
        <w:sz w:val="14"/>
        <w:szCs w:val="14"/>
      </w:rPr>
      <w:t>9001:2008</w:t>
    </w:r>
  </w:p>
  <w:p w:rsidR="005B57F0" w:rsidRPr="00AB673B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4"/>
        <w:szCs w:val="14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AB673B" w:rsidRPr="00CF2EE9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AB673B">
      <w:rPr>
        <w:rFonts w:ascii="Arial" w:hAnsi="Arial" w:cs="Arial"/>
        <w:sz w:val="16"/>
        <w:szCs w:val="16"/>
      </w:rPr>
      <w:tab/>
    </w:r>
    <w:r w:rsidR="00AB673B">
      <w:rPr>
        <w:rFonts w:ascii="Arial" w:hAnsi="Arial" w:cs="Arial"/>
        <w:sz w:val="16"/>
        <w:szCs w:val="16"/>
      </w:rPr>
      <w:tab/>
      <w:t xml:space="preserve">       </w:t>
    </w:r>
    <w:r w:rsidR="00AB673B" w:rsidRPr="00AB673B">
      <w:rPr>
        <w:rFonts w:ascii="Arial" w:hAnsi="Arial" w:cs="Arial"/>
        <w:sz w:val="14"/>
        <w:szCs w:val="14"/>
      </w:rPr>
      <w:t>Nr. 27921/09/R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C8C" w:rsidRDefault="00287C8C">
      <w:r>
        <w:separator/>
      </w:r>
    </w:p>
  </w:footnote>
  <w:footnote w:type="continuationSeparator" w:id="0">
    <w:p w:rsidR="00287C8C" w:rsidRDefault="00287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1121A6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BE8824F" wp14:editId="31DBE8BE">
          <wp:simplePos x="0" y="0"/>
          <wp:positionH relativeFrom="column">
            <wp:posOffset>-6985</wp:posOffset>
          </wp:positionH>
          <wp:positionV relativeFrom="paragraph">
            <wp:posOffset>-182245</wp:posOffset>
          </wp:positionV>
          <wp:extent cx="6113780" cy="1195705"/>
          <wp:effectExtent l="0" t="0" r="1270" b="4445"/>
          <wp:wrapSquare wrapText="bothSides"/>
          <wp:docPr id="5" name="Picture 5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780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3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15"/>
  </w:num>
  <w:num w:numId="8">
    <w:abstractNumId w:val="13"/>
  </w:num>
  <w:num w:numId="9">
    <w:abstractNumId w:val="9"/>
  </w:num>
  <w:num w:numId="10">
    <w:abstractNumId w:val="1"/>
  </w:num>
  <w:num w:numId="11">
    <w:abstractNumId w:val="4"/>
  </w:num>
  <w:num w:numId="12">
    <w:abstractNumId w:val="6"/>
  </w:num>
  <w:num w:numId="13">
    <w:abstractNumId w:val="2"/>
  </w:num>
  <w:num w:numId="14">
    <w:abstractNumId w:val="8"/>
  </w:num>
  <w:num w:numId="15">
    <w:abstractNumId w:val="16"/>
  </w:num>
  <w:num w:numId="16">
    <w:abstractNumId w:val="3"/>
  </w:num>
  <w:num w:numId="17">
    <w:abstractNumId w:val="11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27A7"/>
    <w:rsid w:val="00005A0D"/>
    <w:rsid w:val="00017748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13BF"/>
    <w:rsid w:val="000740A7"/>
    <w:rsid w:val="00074AB9"/>
    <w:rsid w:val="000754C4"/>
    <w:rsid w:val="000805CB"/>
    <w:rsid w:val="00081946"/>
    <w:rsid w:val="000846DF"/>
    <w:rsid w:val="00086F4C"/>
    <w:rsid w:val="00090CFB"/>
    <w:rsid w:val="00094442"/>
    <w:rsid w:val="000A0959"/>
    <w:rsid w:val="000A0FD4"/>
    <w:rsid w:val="000A341D"/>
    <w:rsid w:val="000A6089"/>
    <w:rsid w:val="000B4AE5"/>
    <w:rsid w:val="000B5085"/>
    <w:rsid w:val="000B73BF"/>
    <w:rsid w:val="000C032C"/>
    <w:rsid w:val="000C263D"/>
    <w:rsid w:val="000C7DAF"/>
    <w:rsid w:val="000D2E46"/>
    <w:rsid w:val="000D5A80"/>
    <w:rsid w:val="000D6F48"/>
    <w:rsid w:val="000E24BA"/>
    <w:rsid w:val="000F51BB"/>
    <w:rsid w:val="00101EC2"/>
    <w:rsid w:val="001035FA"/>
    <w:rsid w:val="001102B6"/>
    <w:rsid w:val="00111FEB"/>
    <w:rsid w:val="001121A6"/>
    <w:rsid w:val="00113292"/>
    <w:rsid w:val="00117306"/>
    <w:rsid w:val="00123F15"/>
    <w:rsid w:val="0012685F"/>
    <w:rsid w:val="001277F6"/>
    <w:rsid w:val="00132205"/>
    <w:rsid w:val="001366E2"/>
    <w:rsid w:val="001435EC"/>
    <w:rsid w:val="00147E2F"/>
    <w:rsid w:val="001511C3"/>
    <w:rsid w:val="001568C4"/>
    <w:rsid w:val="00160559"/>
    <w:rsid w:val="00162F59"/>
    <w:rsid w:val="00165766"/>
    <w:rsid w:val="001709E8"/>
    <w:rsid w:val="00172C1E"/>
    <w:rsid w:val="00175951"/>
    <w:rsid w:val="0017638E"/>
    <w:rsid w:val="00177A29"/>
    <w:rsid w:val="001803CE"/>
    <w:rsid w:val="00191B78"/>
    <w:rsid w:val="00192C3D"/>
    <w:rsid w:val="0019675B"/>
    <w:rsid w:val="00196761"/>
    <w:rsid w:val="001A6D7B"/>
    <w:rsid w:val="001B2C91"/>
    <w:rsid w:val="001B6206"/>
    <w:rsid w:val="001B6A92"/>
    <w:rsid w:val="001C0266"/>
    <w:rsid w:val="001C40DE"/>
    <w:rsid w:val="001D04F2"/>
    <w:rsid w:val="001D19BE"/>
    <w:rsid w:val="001D5800"/>
    <w:rsid w:val="001E0AFF"/>
    <w:rsid w:val="001E1ADE"/>
    <w:rsid w:val="001F2873"/>
    <w:rsid w:val="001F3E08"/>
    <w:rsid w:val="001F4AD5"/>
    <w:rsid w:val="002008C7"/>
    <w:rsid w:val="00202E17"/>
    <w:rsid w:val="00205290"/>
    <w:rsid w:val="0020550C"/>
    <w:rsid w:val="00205624"/>
    <w:rsid w:val="00214689"/>
    <w:rsid w:val="00217418"/>
    <w:rsid w:val="0022338E"/>
    <w:rsid w:val="002270C6"/>
    <w:rsid w:val="00241418"/>
    <w:rsid w:val="00242728"/>
    <w:rsid w:val="00244550"/>
    <w:rsid w:val="00254959"/>
    <w:rsid w:val="0026610A"/>
    <w:rsid w:val="00270471"/>
    <w:rsid w:val="00287C8C"/>
    <w:rsid w:val="00294FE6"/>
    <w:rsid w:val="002A280E"/>
    <w:rsid w:val="002A31BF"/>
    <w:rsid w:val="002A3F19"/>
    <w:rsid w:val="002A435A"/>
    <w:rsid w:val="002A5C9A"/>
    <w:rsid w:val="002B037B"/>
    <w:rsid w:val="002B7224"/>
    <w:rsid w:val="002B75BB"/>
    <w:rsid w:val="002B78E0"/>
    <w:rsid w:val="002C4E6B"/>
    <w:rsid w:val="002C7761"/>
    <w:rsid w:val="002D6B87"/>
    <w:rsid w:val="002E2046"/>
    <w:rsid w:val="002F4F09"/>
    <w:rsid w:val="002F6C4A"/>
    <w:rsid w:val="003028B7"/>
    <w:rsid w:val="003050DB"/>
    <w:rsid w:val="00324057"/>
    <w:rsid w:val="00324156"/>
    <w:rsid w:val="00324209"/>
    <w:rsid w:val="00324BD4"/>
    <w:rsid w:val="00326D03"/>
    <w:rsid w:val="00330B0F"/>
    <w:rsid w:val="00343DC5"/>
    <w:rsid w:val="0035499D"/>
    <w:rsid w:val="0035781B"/>
    <w:rsid w:val="00361BA1"/>
    <w:rsid w:val="00362C35"/>
    <w:rsid w:val="00367750"/>
    <w:rsid w:val="00371428"/>
    <w:rsid w:val="00376507"/>
    <w:rsid w:val="00383A2B"/>
    <w:rsid w:val="00383F4F"/>
    <w:rsid w:val="0038568F"/>
    <w:rsid w:val="00387C40"/>
    <w:rsid w:val="00387E01"/>
    <w:rsid w:val="00394E23"/>
    <w:rsid w:val="00395D52"/>
    <w:rsid w:val="003B2260"/>
    <w:rsid w:val="003B4B89"/>
    <w:rsid w:val="003B5F50"/>
    <w:rsid w:val="003B6448"/>
    <w:rsid w:val="003C59F4"/>
    <w:rsid w:val="003C5D4F"/>
    <w:rsid w:val="003C62E2"/>
    <w:rsid w:val="003C6FF4"/>
    <w:rsid w:val="003C742C"/>
    <w:rsid w:val="003D14B5"/>
    <w:rsid w:val="003D7D35"/>
    <w:rsid w:val="003E26D0"/>
    <w:rsid w:val="003E43B1"/>
    <w:rsid w:val="003E7A6E"/>
    <w:rsid w:val="003F24C3"/>
    <w:rsid w:val="003F7029"/>
    <w:rsid w:val="003F711C"/>
    <w:rsid w:val="003F7B0F"/>
    <w:rsid w:val="004019E9"/>
    <w:rsid w:val="0041372E"/>
    <w:rsid w:val="00414B63"/>
    <w:rsid w:val="0041729D"/>
    <w:rsid w:val="00417477"/>
    <w:rsid w:val="004246F5"/>
    <w:rsid w:val="004261DC"/>
    <w:rsid w:val="004267F5"/>
    <w:rsid w:val="00433BF2"/>
    <w:rsid w:val="00433FD3"/>
    <w:rsid w:val="00436095"/>
    <w:rsid w:val="004657DB"/>
    <w:rsid w:val="00470894"/>
    <w:rsid w:val="00480551"/>
    <w:rsid w:val="004871A6"/>
    <w:rsid w:val="00491775"/>
    <w:rsid w:val="00494BC2"/>
    <w:rsid w:val="004957DB"/>
    <w:rsid w:val="004A1BF9"/>
    <w:rsid w:val="004A47CD"/>
    <w:rsid w:val="004A5BCE"/>
    <w:rsid w:val="004B22FF"/>
    <w:rsid w:val="004C25DB"/>
    <w:rsid w:val="004C38B7"/>
    <w:rsid w:val="004D5B70"/>
    <w:rsid w:val="004D6756"/>
    <w:rsid w:val="004F2DAA"/>
    <w:rsid w:val="004F330A"/>
    <w:rsid w:val="004F52BD"/>
    <w:rsid w:val="004F5512"/>
    <w:rsid w:val="004F6C76"/>
    <w:rsid w:val="00503798"/>
    <w:rsid w:val="00505F2C"/>
    <w:rsid w:val="00516D5D"/>
    <w:rsid w:val="00520580"/>
    <w:rsid w:val="00521BDF"/>
    <w:rsid w:val="00526291"/>
    <w:rsid w:val="00526D56"/>
    <w:rsid w:val="00534666"/>
    <w:rsid w:val="00540568"/>
    <w:rsid w:val="00543FCD"/>
    <w:rsid w:val="00545053"/>
    <w:rsid w:val="00545A25"/>
    <w:rsid w:val="005479D5"/>
    <w:rsid w:val="00547A88"/>
    <w:rsid w:val="00547B5D"/>
    <w:rsid w:val="00550565"/>
    <w:rsid w:val="00554686"/>
    <w:rsid w:val="00556305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912EA"/>
    <w:rsid w:val="00592790"/>
    <w:rsid w:val="0059286F"/>
    <w:rsid w:val="00596BBD"/>
    <w:rsid w:val="005A2DC4"/>
    <w:rsid w:val="005A4820"/>
    <w:rsid w:val="005A6ED3"/>
    <w:rsid w:val="005A75EA"/>
    <w:rsid w:val="005A775E"/>
    <w:rsid w:val="005B062A"/>
    <w:rsid w:val="005B57F0"/>
    <w:rsid w:val="005C190C"/>
    <w:rsid w:val="005C7B96"/>
    <w:rsid w:val="005F04E8"/>
    <w:rsid w:val="005F22E9"/>
    <w:rsid w:val="005F6C63"/>
    <w:rsid w:val="0060096A"/>
    <w:rsid w:val="00601B18"/>
    <w:rsid w:val="00602EEB"/>
    <w:rsid w:val="00602F22"/>
    <w:rsid w:val="00607ED2"/>
    <w:rsid w:val="00610717"/>
    <w:rsid w:val="00614401"/>
    <w:rsid w:val="00616ABB"/>
    <w:rsid w:val="00624671"/>
    <w:rsid w:val="00626A75"/>
    <w:rsid w:val="00630BFA"/>
    <w:rsid w:val="00640100"/>
    <w:rsid w:val="00642099"/>
    <w:rsid w:val="00643CAD"/>
    <w:rsid w:val="00653478"/>
    <w:rsid w:val="00654E64"/>
    <w:rsid w:val="00655806"/>
    <w:rsid w:val="006574A6"/>
    <w:rsid w:val="00660C6B"/>
    <w:rsid w:val="006617EE"/>
    <w:rsid w:val="006709EA"/>
    <w:rsid w:val="006716C4"/>
    <w:rsid w:val="006754FC"/>
    <w:rsid w:val="00675C3A"/>
    <w:rsid w:val="00676E2C"/>
    <w:rsid w:val="00676E87"/>
    <w:rsid w:val="00680069"/>
    <w:rsid w:val="00680D5C"/>
    <w:rsid w:val="0068125A"/>
    <w:rsid w:val="00681CA9"/>
    <w:rsid w:val="00682F51"/>
    <w:rsid w:val="006859E3"/>
    <w:rsid w:val="00686113"/>
    <w:rsid w:val="00690F5E"/>
    <w:rsid w:val="006937F7"/>
    <w:rsid w:val="00694D27"/>
    <w:rsid w:val="006A2747"/>
    <w:rsid w:val="006A6201"/>
    <w:rsid w:val="006A64D1"/>
    <w:rsid w:val="006A750F"/>
    <w:rsid w:val="006B31E2"/>
    <w:rsid w:val="006B798D"/>
    <w:rsid w:val="006D0FAA"/>
    <w:rsid w:val="006D56D0"/>
    <w:rsid w:val="006D723D"/>
    <w:rsid w:val="006E2977"/>
    <w:rsid w:val="006E3961"/>
    <w:rsid w:val="006E7985"/>
    <w:rsid w:val="006F1328"/>
    <w:rsid w:val="006F3206"/>
    <w:rsid w:val="006F35A8"/>
    <w:rsid w:val="006F5E0B"/>
    <w:rsid w:val="006F685D"/>
    <w:rsid w:val="00704C5B"/>
    <w:rsid w:val="0070594B"/>
    <w:rsid w:val="00711F29"/>
    <w:rsid w:val="00712065"/>
    <w:rsid w:val="00713283"/>
    <w:rsid w:val="007156A8"/>
    <w:rsid w:val="00717A44"/>
    <w:rsid w:val="007222E5"/>
    <w:rsid w:val="0072318C"/>
    <w:rsid w:val="00732257"/>
    <w:rsid w:val="00734215"/>
    <w:rsid w:val="00742463"/>
    <w:rsid w:val="00744521"/>
    <w:rsid w:val="00746B19"/>
    <w:rsid w:val="007571B3"/>
    <w:rsid w:val="00762DFF"/>
    <w:rsid w:val="007636A8"/>
    <w:rsid w:val="007733D2"/>
    <w:rsid w:val="00780FD0"/>
    <w:rsid w:val="00783324"/>
    <w:rsid w:val="00796071"/>
    <w:rsid w:val="00797293"/>
    <w:rsid w:val="007A0819"/>
    <w:rsid w:val="007A38DF"/>
    <w:rsid w:val="007A674F"/>
    <w:rsid w:val="007B3575"/>
    <w:rsid w:val="007D1EE2"/>
    <w:rsid w:val="007D2B27"/>
    <w:rsid w:val="007D3DF7"/>
    <w:rsid w:val="007D7E86"/>
    <w:rsid w:val="007E312F"/>
    <w:rsid w:val="007E78DC"/>
    <w:rsid w:val="007F0699"/>
    <w:rsid w:val="007F2071"/>
    <w:rsid w:val="007F60E0"/>
    <w:rsid w:val="007F678D"/>
    <w:rsid w:val="00807649"/>
    <w:rsid w:val="00814958"/>
    <w:rsid w:val="00815265"/>
    <w:rsid w:val="0081569F"/>
    <w:rsid w:val="00823740"/>
    <w:rsid w:val="00826FF4"/>
    <w:rsid w:val="00830DDC"/>
    <w:rsid w:val="0083541B"/>
    <w:rsid w:val="00837D19"/>
    <w:rsid w:val="008522E3"/>
    <w:rsid w:val="008527ED"/>
    <w:rsid w:val="008550EB"/>
    <w:rsid w:val="00856BA3"/>
    <w:rsid w:val="008615A6"/>
    <w:rsid w:val="008674DE"/>
    <w:rsid w:val="00874582"/>
    <w:rsid w:val="008821B4"/>
    <w:rsid w:val="0088249B"/>
    <w:rsid w:val="00891EA0"/>
    <w:rsid w:val="00895A78"/>
    <w:rsid w:val="008A3638"/>
    <w:rsid w:val="008A5653"/>
    <w:rsid w:val="008B0743"/>
    <w:rsid w:val="008B165A"/>
    <w:rsid w:val="008C4590"/>
    <w:rsid w:val="008E7DFC"/>
    <w:rsid w:val="008F1549"/>
    <w:rsid w:val="00901AC3"/>
    <w:rsid w:val="00902018"/>
    <w:rsid w:val="0091603E"/>
    <w:rsid w:val="00916CD2"/>
    <w:rsid w:val="0092472C"/>
    <w:rsid w:val="00933269"/>
    <w:rsid w:val="00941326"/>
    <w:rsid w:val="00941C6F"/>
    <w:rsid w:val="00951ADF"/>
    <w:rsid w:val="009539C3"/>
    <w:rsid w:val="009548BD"/>
    <w:rsid w:val="00954FBD"/>
    <w:rsid w:val="00954FD9"/>
    <w:rsid w:val="00957042"/>
    <w:rsid w:val="009607AB"/>
    <w:rsid w:val="00961369"/>
    <w:rsid w:val="009616A2"/>
    <w:rsid w:val="009677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3BBA"/>
    <w:rsid w:val="009B2145"/>
    <w:rsid w:val="009B2625"/>
    <w:rsid w:val="009C46E8"/>
    <w:rsid w:val="009C5CB9"/>
    <w:rsid w:val="009E2994"/>
    <w:rsid w:val="00A124C4"/>
    <w:rsid w:val="00A23E9A"/>
    <w:rsid w:val="00A252E9"/>
    <w:rsid w:val="00A35380"/>
    <w:rsid w:val="00A43F55"/>
    <w:rsid w:val="00A47102"/>
    <w:rsid w:val="00A5439A"/>
    <w:rsid w:val="00A55A5C"/>
    <w:rsid w:val="00A56804"/>
    <w:rsid w:val="00A6235C"/>
    <w:rsid w:val="00A63456"/>
    <w:rsid w:val="00A667B4"/>
    <w:rsid w:val="00A70B0B"/>
    <w:rsid w:val="00A73D79"/>
    <w:rsid w:val="00A8432A"/>
    <w:rsid w:val="00A848D1"/>
    <w:rsid w:val="00A923F2"/>
    <w:rsid w:val="00AA5179"/>
    <w:rsid w:val="00AA651D"/>
    <w:rsid w:val="00AA6C86"/>
    <w:rsid w:val="00AB1C08"/>
    <w:rsid w:val="00AB4D1D"/>
    <w:rsid w:val="00AB673B"/>
    <w:rsid w:val="00AC12A5"/>
    <w:rsid w:val="00AC6649"/>
    <w:rsid w:val="00AD39B9"/>
    <w:rsid w:val="00AE0838"/>
    <w:rsid w:val="00AE3EE1"/>
    <w:rsid w:val="00AE552D"/>
    <w:rsid w:val="00AF1F05"/>
    <w:rsid w:val="00AF410A"/>
    <w:rsid w:val="00AF7065"/>
    <w:rsid w:val="00B02755"/>
    <w:rsid w:val="00B05B9C"/>
    <w:rsid w:val="00B06697"/>
    <w:rsid w:val="00B07AA7"/>
    <w:rsid w:val="00B14226"/>
    <w:rsid w:val="00B145C5"/>
    <w:rsid w:val="00B27CFB"/>
    <w:rsid w:val="00B30E19"/>
    <w:rsid w:val="00B31951"/>
    <w:rsid w:val="00B36705"/>
    <w:rsid w:val="00B41A16"/>
    <w:rsid w:val="00B55F1F"/>
    <w:rsid w:val="00B5749C"/>
    <w:rsid w:val="00B629D5"/>
    <w:rsid w:val="00B62F01"/>
    <w:rsid w:val="00B727B1"/>
    <w:rsid w:val="00B736B8"/>
    <w:rsid w:val="00B75870"/>
    <w:rsid w:val="00B8214A"/>
    <w:rsid w:val="00B8410C"/>
    <w:rsid w:val="00B84FAB"/>
    <w:rsid w:val="00B936CA"/>
    <w:rsid w:val="00BA2C84"/>
    <w:rsid w:val="00BA41A2"/>
    <w:rsid w:val="00BA6671"/>
    <w:rsid w:val="00BB1987"/>
    <w:rsid w:val="00BC78B6"/>
    <w:rsid w:val="00BD2F1C"/>
    <w:rsid w:val="00BD73CE"/>
    <w:rsid w:val="00BE102F"/>
    <w:rsid w:val="00BE751D"/>
    <w:rsid w:val="00BF3CB9"/>
    <w:rsid w:val="00BF79C5"/>
    <w:rsid w:val="00C02151"/>
    <w:rsid w:val="00C05200"/>
    <w:rsid w:val="00C060D0"/>
    <w:rsid w:val="00C06B88"/>
    <w:rsid w:val="00C109AB"/>
    <w:rsid w:val="00C12A7B"/>
    <w:rsid w:val="00C12ED6"/>
    <w:rsid w:val="00C15448"/>
    <w:rsid w:val="00C15D4C"/>
    <w:rsid w:val="00C20890"/>
    <w:rsid w:val="00C23E66"/>
    <w:rsid w:val="00C349D3"/>
    <w:rsid w:val="00C36F7E"/>
    <w:rsid w:val="00C406B5"/>
    <w:rsid w:val="00C4286B"/>
    <w:rsid w:val="00C450FB"/>
    <w:rsid w:val="00C4660A"/>
    <w:rsid w:val="00C47D79"/>
    <w:rsid w:val="00C55283"/>
    <w:rsid w:val="00C61DBC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44A5"/>
    <w:rsid w:val="00C96481"/>
    <w:rsid w:val="00C96B16"/>
    <w:rsid w:val="00CA16CF"/>
    <w:rsid w:val="00CA5942"/>
    <w:rsid w:val="00CA7C0B"/>
    <w:rsid w:val="00CB2044"/>
    <w:rsid w:val="00CB3E7A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4F1B"/>
    <w:rsid w:val="00D209E2"/>
    <w:rsid w:val="00D22BC5"/>
    <w:rsid w:val="00D27EA8"/>
    <w:rsid w:val="00D340CC"/>
    <w:rsid w:val="00D35991"/>
    <w:rsid w:val="00D4064E"/>
    <w:rsid w:val="00D4162E"/>
    <w:rsid w:val="00D43529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0F6"/>
    <w:rsid w:val="00D86ED1"/>
    <w:rsid w:val="00D8783C"/>
    <w:rsid w:val="00D901BB"/>
    <w:rsid w:val="00D92350"/>
    <w:rsid w:val="00D926D9"/>
    <w:rsid w:val="00D973D2"/>
    <w:rsid w:val="00DA2BFD"/>
    <w:rsid w:val="00DB239A"/>
    <w:rsid w:val="00DB5DBA"/>
    <w:rsid w:val="00DB5E3D"/>
    <w:rsid w:val="00DC3399"/>
    <w:rsid w:val="00DD2AB7"/>
    <w:rsid w:val="00DD40D8"/>
    <w:rsid w:val="00DD761E"/>
    <w:rsid w:val="00DF6066"/>
    <w:rsid w:val="00E009B1"/>
    <w:rsid w:val="00E041E0"/>
    <w:rsid w:val="00E10412"/>
    <w:rsid w:val="00E10694"/>
    <w:rsid w:val="00E11281"/>
    <w:rsid w:val="00E13179"/>
    <w:rsid w:val="00E161C7"/>
    <w:rsid w:val="00E17041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77C5"/>
    <w:rsid w:val="00E7542D"/>
    <w:rsid w:val="00E8273B"/>
    <w:rsid w:val="00E92426"/>
    <w:rsid w:val="00E94F40"/>
    <w:rsid w:val="00EA04A1"/>
    <w:rsid w:val="00EA63BF"/>
    <w:rsid w:val="00EB011C"/>
    <w:rsid w:val="00EB08C7"/>
    <w:rsid w:val="00EB20C6"/>
    <w:rsid w:val="00EB2FEA"/>
    <w:rsid w:val="00EC1BDB"/>
    <w:rsid w:val="00EC4187"/>
    <w:rsid w:val="00EC5AC3"/>
    <w:rsid w:val="00EC5BB8"/>
    <w:rsid w:val="00ED4B1C"/>
    <w:rsid w:val="00EE1F01"/>
    <w:rsid w:val="00EE6D75"/>
    <w:rsid w:val="00EF29A3"/>
    <w:rsid w:val="00EF3AA6"/>
    <w:rsid w:val="00F008FE"/>
    <w:rsid w:val="00F00DF0"/>
    <w:rsid w:val="00F03F7B"/>
    <w:rsid w:val="00F047B7"/>
    <w:rsid w:val="00F054F0"/>
    <w:rsid w:val="00F05D75"/>
    <w:rsid w:val="00F075E4"/>
    <w:rsid w:val="00F11514"/>
    <w:rsid w:val="00F13524"/>
    <w:rsid w:val="00F22CC9"/>
    <w:rsid w:val="00F3148A"/>
    <w:rsid w:val="00F42857"/>
    <w:rsid w:val="00F453F9"/>
    <w:rsid w:val="00F457D3"/>
    <w:rsid w:val="00F47DAF"/>
    <w:rsid w:val="00F505F1"/>
    <w:rsid w:val="00F64FDA"/>
    <w:rsid w:val="00F65202"/>
    <w:rsid w:val="00F6541A"/>
    <w:rsid w:val="00F65A4A"/>
    <w:rsid w:val="00F759EC"/>
    <w:rsid w:val="00F80F1B"/>
    <w:rsid w:val="00F8512E"/>
    <w:rsid w:val="00F85436"/>
    <w:rsid w:val="00F8722A"/>
    <w:rsid w:val="00F90A0E"/>
    <w:rsid w:val="00F948FA"/>
    <w:rsid w:val="00F9639B"/>
    <w:rsid w:val="00FA3A76"/>
    <w:rsid w:val="00FA6095"/>
    <w:rsid w:val="00FA6B9C"/>
    <w:rsid w:val="00FB4F0E"/>
    <w:rsid w:val="00FC181E"/>
    <w:rsid w:val="00FC2E0E"/>
    <w:rsid w:val="00FC5D19"/>
    <w:rsid w:val="00FD023D"/>
    <w:rsid w:val="00FD50ED"/>
    <w:rsid w:val="00FD68CE"/>
    <w:rsid w:val="00FD6F9A"/>
    <w:rsid w:val="00FE0F55"/>
    <w:rsid w:val="00FE36EA"/>
    <w:rsid w:val="00FE5AE8"/>
    <w:rsid w:val="00FE6909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  <w15:docId w15:val="{3AC8F7BD-C06D-42A1-BABB-183ABDD7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basedOn w:val="Normal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0A388-0863-4C06-A50E-BB8FC054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877</Words>
  <Characters>5088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5954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Diana-Elena DRAGAN</cp:lastModifiedBy>
  <cp:revision>18</cp:revision>
  <cp:lastPrinted>2016-10-24T13:05:00Z</cp:lastPrinted>
  <dcterms:created xsi:type="dcterms:W3CDTF">2017-02-10T09:58:00Z</dcterms:created>
  <dcterms:modified xsi:type="dcterms:W3CDTF">2017-03-29T15:06:00Z</dcterms:modified>
</cp:coreProperties>
</file>