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E175F8" w14:textId="77777777" w:rsidR="0006666B" w:rsidRPr="00CD3851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55E10CD5" w14:textId="77777777" w:rsidR="00341DCD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 xml:space="preserve">privind modificarea </w:t>
      </w:r>
      <w:r w:rsidR="007A35FA"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="007A35FA" w:rsidRPr="00CD3851">
        <w:rPr>
          <w:rFonts w:ascii="Times New Roman" w:hAnsi="Times New Roman"/>
          <w:b/>
        </w:rPr>
        <w:t>şi</w:t>
      </w:r>
      <w:proofErr w:type="spellEnd"/>
      <w:r w:rsidR="007A35FA"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="007A35FA" w:rsidRPr="00CD3851">
        <w:rPr>
          <w:rFonts w:ascii="Times New Roman" w:hAnsi="Times New Roman"/>
          <w:b/>
        </w:rPr>
        <w:t>execuţie</w:t>
      </w:r>
      <w:proofErr w:type="spellEnd"/>
      <w:r w:rsidR="007A35FA"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="007A35FA" w:rsidRPr="00CD3851">
        <w:rPr>
          <w:rFonts w:ascii="Times New Roman" w:hAnsi="Times New Roman"/>
          <w:b/>
        </w:rPr>
        <w:t>iniţiate</w:t>
      </w:r>
      <w:proofErr w:type="spellEnd"/>
      <w:r w:rsidR="007A35FA" w:rsidRPr="00CD3851">
        <w:rPr>
          <w:rFonts w:ascii="Times New Roman" w:hAnsi="Times New Roman"/>
          <w:b/>
        </w:rPr>
        <w:t xml:space="preserve"> de </w:t>
      </w:r>
      <w:proofErr w:type="spellStart"/>
      <w:r w:rsidR="007A35FA" w:rsidRPr="00CD3851">
        <w:rPr>
          <w:rFonts w:ascii="Times New Roman" w:hAnsi="Times New Roman"/>
          <w:b/>
        </w:rPr>
        <w:t>unităţile</w:t>
      </w:r>
      <w:proofErr w:type="spellEnd"/>
      <w:r w:rsidR="007A35FA"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</w:t>
      </w:r>
    </w:p>
    <w:p w14:paraId="4B776C64" w14:textId="35B6342D" w:rsidR="0006666B" w:rsidRPr="00CD3851" w:rsidRDefault="007A35FA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nr. 819/2016</w:t>
      </w:r>
    </w:p>
    <w:p w14:paraId="3F8619D9" w14:textId="77777777" w:rsidR="0006666B" w:rsidRPr="00CD3851" w:rsidRDefault="0006666B" w:rsidP="0006666B">
      <w:pPr>
        <w:rPr>
          <w:rFonts w:ascii="Times New Roman" w:hAnsi="Times New Roman"/>
          <w:b/>
        </w:rPr>
      </w:pPr>
    </w:p>
    <w:p w14:paraId="3DC7857E" w14:textId="6EBFBC17" w:rsidR="00DA1368" w:rsidRPr="00CD3851" w:rsidRDefault="0006666B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dispoziţiile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</w:t>
      </w:r>
      <w:r w:rsidR="007A35FA" w:rsidRPr="00CD385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="007A35FA" w:rsidRPr="00CD3851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="007A35FA" w:rsidRPr="00CD385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="007A35FA" w:rsidRPr="00CD385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="00DA1368" w:rsidRPr="00CD3851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publicităţii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imobiliare nr.</w:t>
      </w:r>
      <w:r w:rsidR="005873E9">
        <w:rPr>
          <w:rFonts w:ascii="Times New Roman" w:hAnsi="Times New Roman"/>
          <w:iCs/>
          <w:lang w:eastAsia="en-US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7/1996, republicată, cu modificările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completările ulterioare</w:t>
      </w:r>
      <w:r w:rsidR="000E213B">
        <w:rPr>
          <w:rFonts w:ascii="Times New Roman" w:hAnsi="Times New Roman"/>
          <w:iCs/>
          <w:lang w:eastAsia="en-US"/>
        </w:rPr>
        <w:t xml:space="preserve"> și ale </w:t>
      </w:r>
      <w:r w:rsidR="000E213B" w:rsidRPr="00CD3851">
        <w:rPr>
          <w:rFonts w:ascii="Times New Roman" w:hAnsi="Times New Roman"/>
          <w:iCs/>
          <w:lang w:eastAsia="en-US"/>
        </w:rPr>
        <w:t xml:space="preserve">art. 15 </w:t>
      </w:r>
      <w:hyperlink r:id="rId9" w:history="1">
        <w:r w:rsidR="000E213B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="000E213B" w:rsidRPr="00CD3851">
        <w:rPr>
          <w:rFonts w:ascii="Times New Roman" w:hAnsi="Times New Roman"/>
          <w:iCs/>
          <w:lang w:eastAsia="en-US"/>
        </w:rPr>
        <w:t xml:space="preserve"> din </w:t>
      </w:r>
      <w:hyperlink r:id="rId10" w:history="1">
        <w:r w:rsidR="000E213B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="000E213B" w:rsidRPr="00CD3851">
        <w:rPr>
          <w:rFonts w:ascii="Times New Roman" w:hAnsi="Times New Roman"/>
          <w:iCs/>
          <w:lang w:eastAsia="en-US"/>
        </w:rPr>
        <w:t xml:space="preserve"> de organizare </w:t>
      </w:r>
      <w:proofErr w:type="spellStart"/>
      <w:r w:rsidR="000E213B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0E213B" w:rsidRPr="00CD3851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="000E213B" w:rsidRPr="00CD3851">
        <w:rPr>
          <w:rFonts w:ascii="Times New Roman" w:hAnsi="Times New Roman"/>
          <w:iCs/>
          <w:lang w:eastAsia="en-US"/>
        </w:rPr>
        <w:t>funcţionare</w:t>
      </w:r>
      <w:proofErr w:type="spellEnd"/>
      <w:r w:rsidR="000E213B" w:rsidRPr="00CD3851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="000E213B" w:rsidRPr="00CD3851">
        <w:rPr>
          <w:rFonts w:ascii="Times New Roman" w:hAnsi="Times New Roman"/>
          <w:iCs/>
          <w:lang w:eastAsia="en-US"/>
        </w:rPr>
        <w:t>Agenţiei</w:t>
      </w:r>
      <w:proofErr w:type="spellEnd"/>
      <w:r w:rsidR="000E213B" w:rsidRPr="00CD3851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="000E213B" w:rsidRPr="00CD3851">
        <w:rPr>
          <w:rFonts w:ascii="Times New Roman" w:hAnsi="Times New Roman"/>
          <w:iCs/>
          <w:lang w:eastAsia="en-US"/>
        </w:rPr>
        <w:t>Naţionale</w:t>
      </w:r>
      <w:proofErr w:type="spellEnd"/>
      <w:r w:rsidR="000E213B" w:rsidRPr="00CD3851">
        <w:rPr>
          <w:rFonts w:ascii="Times New Roman" w:hAnsi="Times New Roman"/>
          <w:iCs/>
          <w:lang w:eastAsia="en-US"/>
        </w:rPr>
        <w:t xml:space="preserve"> de Cadastru </w:t>
      </w:r>
      <w:proofErr w:type="spellStart"/>
      <w:r w:rsidR="000E213B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0E213B" w:rsidRPr="00CD3851">
        <w:rPr>
          <w:rFonts w:ascii="Times New Roman" w:hAnsi="Times New Roman"/>
          <w:iCs/>
          <w:lang w:eastAsia="en-US"/>
        </w:rPr>
        <w:t xml:space="preserve"> Publicitate Imobiliară, aprobat prin Hotărârea Guvernului </w:t>
      </w:r>
      <w:hyperlink r:id="rId11" w:history="1">
        <w:r w:rsidR="000E213B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="000E213B" w:rsidRPr="00CD3851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2A591648" w14:textId="0638437C" w:rsidR="0006666B" w:rsidRPr="00CD3851" w:rsidRDefault="0006666B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În temeiul </w:t>
      </w:r>
      <w:r w:rsidR="00DA1368" w:rsidRPr="00CD3851">
        <w:rPr>
          <w:rFonts w:ascii="Times New Roman" w:hAnsi="Times New Roman"/>
          <w:iCs/>
          <w:lang w:eastAsia="en-US"/>
        </w:rPr>
        <w:t xml:space="preserve">art. 3 </w:t>
      </w:r>
      <w:hyperlink r:id="rId12" w:history="1">
        <w:r w:rsidR="00DA1368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="00DA1368" w:rsidRPr="00CD3851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publicităţii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imobiliare nr.</w:t>
      </w:r>
      <w:r w:rsidR="005873E9">
        <w:rPr>
          <w:rFonts w:ascii="Times New Roman" w:hAnsi="Times New Roman"/>
          <w:iCs/>
          <w:lang w:eastAsia="en-US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7/1996, republicată, cu modificările </w:t>
      </w:r>
      <w:proofErr w:type="spellStart"/>
      <w:r w:rsidR="00DA1368" w:rsidRPr="00CD3851">
        <w:rPr>
          <w:rFonts w:ascii="Times New Roman" w:hAnsi="Times New Roman"/>
          <w:iCs/>
          <w:lang w:eastAsia="en-US"/>
        </w:rPr>
        <w:t>şi</w:t>
      </w:r>
      <w:proofErr w:type="spellEnd"/>
      <w:r w:rsidR="00DA1368" w:rsidRPr="00CD3851">
        <w:rPr>
          <w:rFonts w:ascii="Times New Roman" w:hAnsi="Times New Roman"/>
          <w:iCs/>
          <w:lang w:eastAsia="en-US"/>
        </w:rPr>
        <w:t xml:space="preserve"> completările ulterioare </w:t>
      </w:r>
    </w:p>
    <w:p w14:paraId="36B88406" w14:textId="77777777" w:rsidR="0006666B" w:rsidRDefault="00DA1368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directorul </w:t>
      </w:r>
      <w:r w:rsidR="0006666B" w:rsidRPr="00CD3851">
        <w:rPr>
          <w:rFonts w:ascii="Times New Roman" w:hAnsi="Times New Roman"/>
          <w:iCs/>
          <w:lang w:eastAsia="en-US"/>
        </w:rPr>
        <w:t>general al Agenției Naționale de Cadastru și Publicitate Imobiliară emite prezentul</w:t>
      </w:r>
    </w:p>
    <w:p w14:paraId="5151456E" w14:textId="77777777" w:rsidR="00D5299E" w:rsidRPr="00CD3851" w:rsidRDefault="00D5299E" w:rsidP="002A4C4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26A08CD3" w14:textId="77777777" w:rsidR="0006666B" w:rsidRPr="00CD3851" w:rsidRDefault="0006666B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D3851">
        <w:rPr>
          <w:rFonts w:ascii="Times New Roman" w:hAnsi="Times New Roman"/>
          <w:b/>
          <w:iCs/>
          <w:lang w:eastAsia="en-US"/>
        </w:rPr>
        <w:t>ORDIN:</w:t>
      </w:r>
    </w:p>
    <w:p w14:paraId="624DA548" w14:textId="6DCE3308" w:rsidR="0006666B" w:rsidRPr="00CD3851" w:rsidRDefault="0006666B" w:rsidP="002A4C41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</w:t>
      </w:r>
      <w:r w:rsidR="00DA1368" w:rsidRPr="00CD3851">
        <w:rPr>
          <w:rFonts w:ascii="Times New Roman" w:hAnsi="Times New Roman"/>
          <w:b/>
          <w:bCs/>
          <w:lang w:eastAsia="en-US"/>
        </w:rPr>
        <w:t>1</w:t>
      </w:r>
      <w:r w:rsidRPr="00CD3851">
        <w:rPr>
          <w:rFonts w:ascii="Times New Roman" w:hAnsi="Times New Roman"/>
          <w:b/>
          <w:bCs/>
          <w:lang w:eastAsia="en-US"/>
        </w:rPr>
        <w:t xml:space="preserve">. </w:t>
      </w:r>
      <w:r w:rsidR="007A35FA"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="007A35FA" w:rsidRPr="00CD3851">
        <w:rPr>
          <w:rFonts w:ascii="Times New Roman" w:hAnsi="Times New Roman"/>
          <w:lang w:eastAsia="en-US"/>
        </w:rPr>
        <w:t>şi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="007A35FA" w:rsidRPr="00CD3851">
        <w:rPr>
          <w:rFonts w:ascii="Times New Roman" w:hAnsi="Times New Roman"/>
          <w:lang w:eastAsia="en-US"/>
        </w:rPr>
        <w:t>execuţie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="007A35FA" w:rsidRPr="00CD3851">
        <w:rPr>
          <w:rFonts w:ascii="Times New Roman" w:hAnsi="Times New Roman"/>
          <w:lang w:eastAsia="en-US"/>
        </w:rPr>
        <w:t>iniţiate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="007A35FA" w:rsidRPr="00CD3851">
        <w:rPr>
          <w:rFonts w:ascii="Times New Roman" w:hAnsi="Times New Roman"/>
          <w:lang w:eastAsia="en-US"/>
        </w:rPr>
        <w:t>unităţile</w:t>
      </w:r>
      <w:proofErr w:type="spellEnd"/>
      <w:r w:rsidR="007A35FA" w:rsidRPr="00CD3851">
        <w:rPr>
          <w:rFonts w:ascii="Times New Roman" w:hAnsi="Times New Roman"/>
          <w:lang w:eastAsia="en-US"/>
        </w:rPr>
        <w:t xml:space="preserve"> administrativ-teritoriale</w:t>
      </w:r>
      <w:r w:rsidRPr="00CD3851">
        <w:rPr>
          <w:rFonts w:ascii="Times New Roman" w:hAnsi="Times New Roman"/>
          <w:lang w:eastAsia="en-US"/>
        </w:rPr>
        <w:t>,</w:t>
      </w:r>
      <w:r w:rsidR="002469C7" w:rsidRPr="00CD3851">
        <w:rPr>
          <w:rFonts w:ascii="Times New Roman" w:hAnsi="Times New Roman"/>
          <w:lang w:eastAsia="en-US"/>
        </w:rPr>
        <w:t xml:space="preserve"> aprobată prin Ordinul directorului general al Agenției Naționale de Cadastru și Publicitate Imobiliară nr. 819/2016,</w:t>
      </w:r>
      <w:r w:rsidRPr="00CD3851">
        <w:rPr>
          <w:rFonts w:ascii="Times New Roman" w:hAnsi="Times New Roman"/>
          <w:lang w:eastAsia="en-US"/>
        </w:rPr>
        <w:t xml:space="preserve"> </w:t>
      </w:r>
      <w:r w:rsidR="000E213B" w:rsidRPr="00CD3851">
        <w:rPr>
          <w:rFonts w:ascii="Times New Roman" w:hAnsi="Times New Roman"/>
          <w:lang w:eastAsia="en-US"/>
        </w:rPr>
        <w:t>publicat în Monitorul Oficial al României, Partea I, nr. 583 din 01 august 2016</w:t>
      </w:r>
      <w:r w:rsidR="000E213B">
        <w:rPr>
          <w:rFonts w:ascii="Times New Roman" w:hAnsi="Times New Roman"/>
          <w:lang w:eastAsia="en-US"/>
        </w:rPr>
        <w:t xml:space="preserve">, </w:t>
      </w:r>
      <w:r w:rsidR="005873E9"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 xml:space="preserve">, se modifică </w:t>
      </w:r>
      <w:r w:rsidR="00DA1368" w:rsidRPr="00CD3851">
        <w:rPr>
          <w:rFonts w:ascii="Times New Roman" w:hAnsi="Times New Roman"/>
          <w:lang w:eastAsia="en-US"/>
        </w:rPr>
        <w:t>conform anexei care face parte integrantă din prezentul ordin.</w:t>
      </w:r>
    </w:p>
    <w:p w14:paraId="57CAA794" w14:textId="77777777" w:rsidR="00DA1368" w:rsidRPr="00CD3851" w:rsidRDefault="00DA1368" w:rsidP="002A4C41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</w:t>
      </w:r>
      <w:r w:rsidR="00482E94" w:rsidRPr="00CD3851">
        <w:rPr>
          <w:rFonts w:ascii="Times New Roman" w:hAnsi="Times New Roman"/>
          <w:b/>
          <w:bCs/>
          <w:lang w:eastAsia="en-US"/>
        </w:rPr>
        <w:t xml:space="preserve">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148BAC3D" w14:textId="77777777" w:rsidR="00DA1368" w:rsidRPr="00CD3851" w:rsidRDefault="00DA1368" w:rsidP="003C192C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4D5B60F9" w14:textId="77777777"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al Agenției Naționale Cadastru </w:t>
      </w:r>
    </w:p>
    <w:p w14:paraId="45A40EDE" w14:textId="77777777"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și Publicitate Imobiliară</w:t>
      </w:r>
    </w:p>
    <w:p w14:paraId="41DB2F64" w14:textId="77777777" w:rsidR="00DA1368" w:rsidRDefault="00DA136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14:paraId="10B5F9E1" w14:textId="77777777"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303FEB74" w14:textId="77777777"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14:paraId="1F389C41" w14:textId="77777777" w:rsidR="00DA1368" w:rsidRPr="00CD3851" w:rsidRDefault="00DA1368" w:rsidP="00DA1368">
      <w:pPr>
        <w:jc w:val="both"/>
        <w:rPr>
          <w:rFonts w:ascii="Times New Roman" w:hAnsi="Times New Roman"/>
        </w:rPr>
      </w:pPr>
    </w:p>
    <w:p w14:paraId="76721E7E" w14:textId="255E706B" w:rsidR="009D1C6F" w:rsidRDefault="00411624" w:rsidP="00411624">
      <w:pPr>
        <w:spacing w:line="360" w:lineRule="auto"/>
        <w:jc w:val="both"/>
        <w:rPr>
          <w:rFonts w:ascii="Times New Roman" w:hAnsi="Times New Roman"/>
          <w:b/>
          <w:lang w:eastAsia="en-US"/>
        </w:rPr>
      </w:pPr>
      <w:r w:rsidRPr="00411624">
        <w:rPr>
          <w:rFonts w:ascii="Times New Roman" w:hAnsi="Times New Roman"/>
          <w:b/>
          <w:lang w:eastAsia="en-US"/>
        </w:rPr>
        <w:lastRenderedPageBreak/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9D1C6F">
        <w:rPr>
          <w:rFonts w:ascii="Times New Roman" w:hAnsi="Times New Roman"/>
          <w:b/>
          <w:lang w:eastAsia="en-US"/>
        </w:rPr>
        <w:tab/>
      </w:r>
      <w:r w:rsidR="00AF1DD5" w:rsidRPr="00411624">
        <w:rPr>
          <w:rFonts w:ascii="Times New Roman" w:hAnsi="Times New Roman"/>
          <w:b/>
          <w:lang w:eastAsia="en-US"/>
        </w:rPr>
        <w:t>Anexă</w:t>
      </w:r>
      <w:r w:rsidRPr="00411624">
        <w:rPr>
          <w:rFonts w:ascii="Times New Roman" w:hAnsi="Times New Roman"/>
          <w:b/>
          <w:lang w:eastAsia="en-US"/>
        </w:rPr>
        <w:t xml:space="preserve"> </w:t>
      </w:r>
    </w:p>
    <w:p w14:paraId="4CC2D917" w14:textId="0EB664B9" w:rsidR="00411624" w:rsidRPr="00CD3851" w:rsidRDefault="00411624" w:rsidP="00411624">
      <w:pPr>
        <w:spacing w:line="360" w:lineRule="auto"/>
        <w:jc w:val="both"/>
        <w:rPr>
          <w:rFonts w:ascii="Times New Roman" w:hAnsi="Times New Roman"/>
          <w:b/>
        </w:rPr>
      </w:pPr>
    </w:p>
    <w:p w14:paraId="644EADF3" w14:textId="77777777" w:rsidR="00AF1DD5" w:rsidRPr="00CD3851" w:rsidRDefault="00AF1DD5" w:rsidP="00490457">
      <w:pPr>
        <w:jc w:val="both"/>
        <w:rPr>
          <w:rFonts w:ascii="Times New Roman" w:hAnsi="Times New Roman"/>
          <w:b/>
          <w:lang w:eastAsia="ar-SA"/>
        </w:rPr>
      </w:pPr>
    </w:p>
    <w:p w14:paraId="39741FF7" w14:textId="0642B66C" w:rsidR="00F7459D" w:rsidRDefault="002469C7" w:rsidP="009C6093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D3851">
        <w:rPr>
          <w:rFonts w:ascii="Times New Roman" w:hAnsi="Times New Roman"/>
          <w:lang w:eastAsia="en-US"/>
        </w:rPr>
        <w:t>şi</w:t>
      </w:r>
      <w:proofErr w:type="spellEnd"/>
      <w:r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</w:t>
      </w:r>
      <w:r w:rsidR="005873E9">
        <w:rPr>
          <w:rFonts w:ascii="Times New Roman" w:hAnsi="Times New Roman"/>
          <w:lang w:eastAsia="en-US"/>
        </w:rPr>
        <w:t xml:space="preserve"> </w:t>
      </w:r>
      <w:r w:rsidR="009D1C6F" w:rsidRPr="00CD3851">
        <w:rPr>
          <w:rFonts w:ascii="Times New Roman" w:hAnsi="Times New Roman"/>
          <w:lang w:eastAsia="en-US"/>
        </w:rPr>
        <w:t>publicat în Monitorul Oficial al României, Partea I, nr. 583 din 01 august 2016</w:t>
      </w:r>
      <w:r w:rsidR="009D1C6F">
        <w:rPr>
          <w:rFonts w:ascii="Times New Roman" w:hAnsi="Times New Roman"/>
          <w:lang w:eastAsia="en-US"/>
        </w:rPr>
        <w:t xml:space="preserve">, </w:t>
      </w:r>
      <w:r w:rsidR="005873E9">
        <w:rPr>
          <w:rFonts w:ascii="Times New Roman" w:hAnsi="Times New Roman"/>
          <w:lang w:eastAsia="en-US"/>
        </w:rPr>
        <w:t>cu modificările și completările ulterioare,</w:t>
      </w:r>
      <w:r w:rsidRPr="00CD3851">
        <w:rPr>
          <w:rFonts w:ascii="Times New Roman" w:hAnsi="Times New Roman"/>
          <w:lang w:eastAsia="en-US"/>
        </w:rPr>
        <w:t xml:space="preserve"> </w:t>
      </w:r>
      <w:r w:rsidR="00F7459D" w:rsidRPr="00CD3851">
        <w:rPr>
          <w:rFonts w:ascii="Times New Roman" w:hAnsi="Times New Roman"/>
          <w:lang w:eastAsia="en-US"/>
        </w:rPr>
        <w:t xml:space="preserve">, se modifică </w:t>
      </w:r>
      <w:r w:rsidR="0029520F" w:rsidRPr="00CD3851">
        <w:rPr>
          <w:rFonts w:ascii="Times New Roman" w:hAnsi="Times New Roman"/>
          <w:lang w:eastAsia="en-US"/>
        </w:rPr>
        <w:t>după cum urmează:</w:t>
      </w:r>
    </w:p>
    <w:p w14:paraId="2A42E1FE" w14:textId="77777777" w:rsidR="00FD0B97" w:rsidRPr="00CD3851" w:rsidRDefault="00FD0B97" w:rsidP="009C6093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147FA84A" w14:textId="73782AE2" w:rsidR="00FD0B97" w:rsidRPr="007E403D" w:rsidRDefault="00FD0B97" w:rsidP="00FD0B97">
      <w:pPr>
        <w:pStyle w:val="ListParagraph"/>
        <w:numPr>
          <w:ilvl w:val="0"/>
          <w:numId w:val="14"/>
        </w:numPr>
        <w:tabs>
          <w:tab w:val="left" w:pos="1080"/>
        </w:tabs>
        <w:spacing w:line="360" w:lineRule="auto"/>
        <w:ind w:left="0" w:firstLine="720"/>
        <w:jc w:val="both"/>
        <w:rPr>
          <w:rFonts w:ascii="Times New Roman" w:hAnsi="Times New Roman"/>
          <w:b/>
        </w:rPr>
      </w:pPr>
      <w:r w:rsidRPr="007E403D">
        <w:rPr>
          <w:rFonts w:ascii="Times New Roman" w:hAnsi="Times New Roman"/>
          <w:b/>
        </w:rPr>
        <w:t xml:space="preserve">La punctul 4 al articolului 5, </w:t>
      </w:r>
      <w:r>
        <w:rPr>
          <w:rFonts w:ascii="Times New Roman" w:hAnsi="Times New Roman"/>
          <w:b/>
        </w:rPr>
        <w:t>ultimul paragraf</w:t>
      </w:r>
      <w:r w:rsidRPr="007E403D">
        <w:rPr>
          <w:rFonts w:ascii="Times New Roman" w:hAnsi="Times New Roman"/>
          <w:b/>
        </w:rPr>
        <w:t xml:space="preserve"> se modifică și </w:t>
      </w:r>
      <w:r>
        <w:rPr>
          <w:rFonts w:ascii="Times New Roman" w:hAnsi="Times New Roman"/>
          <w:b/>
        </w:rPr>
        <w:t>va avea următorul cuprins</w:t>
      </w:r>
      <w:r w:rsidRPr="007E403D">
        <w:rPr>
          <w:rFonts w:ascii="Times New Roman" w:hAnsi="Times New Roman"/>
          <w:b/>
        </w:rPr>
        <w:t>:</w:t>
      </w:r>
    </w:p>
    <w:p w14:paraId="0067D429" w14:textId="74A903CD" w:rsidR="00FD0B97" w:rsidRPr="007E403D" w:rsidRDefault="00FD0B97" w:rsidP="00FD0B97">
      <w:pPr>
        <w:pStyle w:val="ListParagraph"/>
        <w:tabs>
          <w:tab w:val="left" w:pos="1080"/>
        </w:tabs>
        <w:spacing w:line="360" w:lineRule="auto"/>
        <w:ind w:left="0" w:firstLine="630"/>
        <w:jc w:val="both"/>
        <w:rPr>
          <w:rFonts w:ascii="Times New Roman" w:hAnsi="Times New Roman"/>
        </w:rPr>
      </w:pPr>
      <w:r w:rsidRPr="007E403D">
        <w:rPr>
          <w:rFonts w:ascii="Times New Roman" w:hAnsi="Times New Roman"/>
        </w:rPr>
        <w:t xml:space="preserve">„Contractele de </w:t>
      </w:r>
      <w:proofErr w:type="spellStart"/>
      <w:r w:rsidRPr="007E403D">
        <w:rPr>
          <w:rFonts w:ascii="Times New Roman" w:hAnsi="Times New Roman"/>
        </w:rPr>
        <w:t>finanţare</w:t>
      </w:r>
      <w:proofErr w:type="spellEnd"/>
      <w:r w:rsidRPr="007E403D">
        <w:rPr>
          <w:rFonts w:ascii="Times New Roman" w:hAnsi="Times New Roman"/>
        </w:rPr>
        <w:t xml:space="preserve"> anuale încheiate anterior intrării în vigoare a Legii nr. 243/2016 pentru aprobarea </w:t>
      </w:r>
      <w:proofErr w:type="spellStart"/>
      <w:r w:rsidRPr="007E403D">
        <w:rPr>
          <w:rFonts w:ascii="Times New Roman" w:hAnsi="Times New Roman"/>
        </w:rPr>
        <w:t>Ordonanţei</w:t>
      </w:r>
      <w:proofErr w:type="spellEnd"/>
      <w:r w:rsidRPr="007E403D">
        <w:rPr>
          <w:rFonts w:ascii="Times New Roman" w:hAnsi="Times New Roman"/>
        </w:rPr>
        <w:t xml:space="preserve"> de </w:t>
      </w:r>
      <w:proofErr w:type="spellStart"/>
      <w:r w:rsidRPr="007E403D">
        <w:rPr>
          <w:rFonts w:ascii="Times New Roman" w:hAnsi="Times New Roman"/>
        </w:rPr>
        <w:t>urgenţă</w:t>
      </w:r>
      <w:proofErr w:type="spellEnd"/>
      <w:r w:rsidRPr="007E403D">
        <w:rPr>
          <w:rFonts w:ascii="Times New Roman" w:hAnsi="Times New Roman"/>
        </w:rPr>
        <w:t xml:space="preserve"> a Guvernului nr. 35/2016 privind modificarea </w:t>
      </w:r>
      <w:proofErr w:type="spellStart"/>
      <w:r w:rsidRPr="007E403D">
        <w:rPr>
          <w:rFonts w:ascii="Times New Roman" w:hAnsi="Times New Roman"/>
        </w:rPr>
        <w:t>şi</w:t>
      </w:r>
      <w:proofErr w:type="spellEnd"/>
      <w:r w:rsidRPr="007E403D">
        <w:rPr>
          <w:rFonts w:ascii="Times New Roman" w:hAnsi="Times New Roman"/>
        </w:rPr>
        <w:t xml:space="preserve"> completarea Legii cadastrului </w:t>
      </w:r>
      <w:proofErr w:type="spellStart"/>
      <w:r w:rsidRPr="007E403D">
        <w:rPr>
          <w:rFonts w:ascii="Times New Roman" w:hAnsi="Times New Roman"/>
        </w:rPr>
        <w:t>şi</w:t>
      </w:r>
      <w:proofErr w:type="spellEnd"/>
      <w:r w:rsidRPr="007E403D">
        <w:rPr>
          <w:rFonts w:ascii="Times New Roman" w:hAnsi="Times New Roman"/>
        </w:rPr>
        <w:t xml:space="preserve"> a </w:t>
      </w:r>
      <w:proofErr w:type="spellStart"/>
      <w:r w:rsidRPr="007E403D">
        <w:rPr>
          <w:rFonts w:ascii="Times New Roman" w:hAnsi="Times New Roman"/>
        </w:rPr>
        <w:t>publicităţii</w:t>
      </w:r>
      <w:proofErr w:type="spellEnd"/>
      <w:r w:rsidRPr="007E403D">
        <w:rPr>
          <w:rFonts w:ascii="Times New Roman" w:hAnsi="Times New Roman"/>
        </w:rPr>
        <w:t xml:space="preserve"> imobiliare nr. 7/1996 pot fi transformate în contracte de </w:t>
      </w:r>
      <w:proofErr w:type="spellStart"/>
      <w:r w:rsidRPr="007E403D">
        <w:rPr>
          <w:rFonts w:ascii="Times New Roman" w:hAnsi="Times New Roman"/>
        </w:rPr>
        <w:t>finanţare</w:t>
      </w:r>
      <w:proofErr w:type="spellEnd"/>
      <w:r w:rsidRPr="007E403D">
        <w:rPr>
          <w:rFonts w:ascii="Times New Roman" w:hAnsi="Times New Roman"/>
        </w:rPr>
        <w:t xml:space="preserve"> multianuale, prin prelungirea duratei acestora până cel târziu la data de 30 </w:t>
      </w:r>
      <w:r>
        <w:rPr>
          <w:rFonts w:ascii="Times New Roman" w:hAnsi="Times New Roman"/>
        </w:rPr>
        <w:t>noiembrie</w:t>
      </w:r>
      <w:r w:rsidRPr="007E403D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 xml:space="preserve">7, prin acte adiționale. Prin excepție, în cazul lucrărilor de înregistrare sistematică care nu au fost finalizate până la data de </w:t>
      </w:r>
      <w:r w:rsidRPr="007E403D">
        <w:rPr>
          <w:rFonts w:ascii="Times New Roman" w:hAnsi="Times New Roman"/>
        </w:rPr>
        <w:t xml:space="preserve">30 </w:t>
      </w:r>
      <w:r>
        <w:rPr>
          <w:rFonts w:ascii="Times New Roman" w:hAnsi="Times New Roman"/>
        </w:rPr>
        <w:t>noiembrie</w:t>
      </w:r>
      <w:r w:rsidRPr="007E403D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7, dar pentru care a fost emis P</w:t>
      </w:r>
      <w:r w:rsidRPr="000F596D">
        <w:rPr>
          <w:rFonts w:ascii="Times New Roman" w:hAnsi="Times New Roman"/>
        </w:rPr>
        <w:t>roces</w:t>
      </w:r>
      <w:r>
        <w:rPr>
          <w:rFonts w:ascii="Times New Roman" w:hAnsi="Times New Roman"/>
        </w:rPr>
        <w:t>ul</w:t>
      </w:r>
      <w:r w:rsidRPr="000F596D">
        <w:rPr>
          <w:rFonts w:ascii="Times New Roman" w:hAnsi="Times New Roman"/>
        </w:rPr>
        <w:t xml:space="preserve">-verbal de </w:t>
      </w:r>
      <w:proofErr w:type="spellStart"/>
      <w:r w:rsidRPr="000F596D">
        <w:rPr>
          <w:rFonts w:ascii="Times New Roman" w:hAnsi="Times New Roman"/>
        </w:rPr>
        <w:t>recepţie</w:t>
      </w:r>
      <w:proofErr w:type="spellEnd"/>
      <w:r w:rsidRPr="000F596D">
        <w:rPr>
          <w:rFonts w:ascii="Times New Roman" w:hAnsi="Times New Roman"/>
        </w:rPr>
        <w:t xml:space="preserve"> cantitativă </w:t>
      </w:r>
      <w:proofErr w:type="spellStart"/>
      <w:r w:rsidRPr="000F596D">
        <w:rPr>
          <w:rFonts w:ascii="Times New Roman" w:hAnsi="Times New Roman"/>
        </w:rPr>
        <w:t>şi</w:t>
      </w:r>
      <w:proofErr w:type="spellEnd"/>
      <w:r w:rsidRPr="000F596D">
        <w:rPr>
          <w:rFonts w:ascii="Times New Roman" w:hAnsi="Times New Roman"/>
        </w:rPr>
        <w:t xml:space="preserve"> calitativă </w:t>
      </w:r>
      <w:r>
        <w:rPr>
          <w:rFonts w:ascii="Times New Roman" w:hAnsi="Times New Roman"/>
        </w:rPr>
        <w:t xml:space="preserve">aferent Livrării nr. 1 – „Documentele tehnice ale cadastrului – copie spre publicare”, </w:t>
      </w:r>
      <w:r w:rsidR="005D6E41">
        <w:rPr>
          <w:rFonts w:ascii="Times New Roman" w:hAnsi="Times New Roman"/>
        </w:rPr>
        <w:t xml:space="preserve">până </w:t>
      </w:r>
      <w:bookmarkStart w:id="0" w:name="_GoBack"/>
      <w:bookmarkEnd w:id="0"/>
      <w:r w:rsidR="005D6E41">
        <w:rPr>
          <w:rFonts w:ascii="Times New Roman" w:hAnsi="Times New Roman"/>
        </w:rPr>
        <w:t xml:space="preserve">cel târziu la data de 27.10.2017, </w:t>
      </w:r>
      <w:r>
        <w:rPr>
          <w:rFonts w:ascii="Times New Roman" w:hAnsi="Times New Roman"/>
        </w:rPr>
        <w:t xml:space="preserve">durata contractului de finanțare poate fi prelungită până </w:t>
      </w:r>
      <w:r w:rsidR="009C21EE">
        <w:rPr>
          <w:rFonts w:ascii="Times New Roman" w:hAnsi="Times New Roman"/>
        </w:rPr>
        <w:t>la cel mult 24 de luni de la data încheierii acestuia</w:t>
      </w:r>
      <w:r>
        <w:rPr>
          <w:rFonts w:ascii="Times New Roman" w:hAnsi="Times New Roman"/>
        </w:rPr>
        <w:t>, prin act adițional.”</w:t>
      </w:r>
    </w:p>
    <w:p w14:paraId="36FB14A8" w14:textId="77777777" w:rsidR="00B727AF" w:rsidRDefault="00B727AF" w:rsidP="00B727AF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sectPr w:rsidR="00B727AF" w:rsidSect="006B2DAA">
      <w:foot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37115" w14:textId="77777777" w:rsidR="0074388A" w:rsidRDefault="0074388A" w:rsidP="004A7C83">
      <w:r>
        <w:separator/>
      </w:r>
    </w:p>
  </w:endnote>
  <w:endnote w:type="continuationSeparator" w:id="0">
    <w:p w14:paraId="0FDADEB8" w14:textId="77777777" w:rsidR="0074388A" w:rsidRDefault="0074388A" w:rsidP="004A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330EB52" w14:textId="1462B52A" w:rsidR="007D4FA6" w:rsidRPr="003A1EA8" w:rsidRDefault="007D4FA6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5D6E41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4A45731B" w14:textId="77777777" w:rsidR="007D4FA6" w:rsidRDefault="007D4F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D0EB44" w14:textId="77777777" w:rsidR="0074388A" w:rsidRDefault="0074388A" w:rsidP="004A7C83">
      <w:r>
        <w:separator/>
      </w:r>
    </w:p>
  </w:footnote>
  <w:footnote w:type="continuationSeparator" w:id="0">
    <w:p w14:paraId="53642C97" w14:textId="77777777" w:rsidR="0074388A" w:rsidRDefault="0074388A" w:rsidP="004A7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906"/>
    <w:multiLevelType w:val="hybridMultilevel"/>
    <w:tmpl w:val="084EE370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" w15:restartNumberingAfterBreak="0">
    <w:nsid w:val="02E40BA0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02084"/>
    <w:multiLevelType w:val="hybridMultilevel"/>
    <w:tmpl w:val="B8AAEF2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 w15:restartNumberingAfterBreak="0">
    <w:nsid w:val="0CD870E8"/>
    <w:multiLevelType w:val="hybridMultilevel"/>
    <w:tmpl w:val="7E6EB1C8"/>
    <w:lvl w:ilvl="0" w:tplc="C97416F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3721A"/>
    <w:multiLevelType w:val="hybridMultilevel"/>
    <w:tmpl w:val="803ACBEA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5" w15:restartNumberingAfterBreak="0">
    <w:nsid w:val="1A6D7981"/>
    <w:multiLevelType w:val="multilevel"/>
    <w:tmpl w:val="C23ACD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01F6B"/>
    <w:multiLevelType w:val="hybridMultilevel"/>
    <w:tmpl w:val="4CA84240"/>
    <w:lvl w:ilvl="0" w:tplc="E2FC9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A407E"/>
    <w:multiLevelType w:val="hybridMultilevel"/>
    <w:tmpl w:val="7D3270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71627A2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A3AE8"/>
    <w:multiLevelType w:val="hybridMultilevel"/>
    <w:tmpl w:val="0FD496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D735B"/>
    <w:multiLevelType w:val="hybridMultilevel"/>
    <w:tmpl w:val="C23ACDB0"/>
    <w:lvl w:ilvl="0" w:tplc="4EFCA3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2CC0"/>
    <w:multiLevelType w:val="hybridMultilevel"/>
    <w:tmpl w:val="3D1004E6"/>
    <w:lvl w:ilvl="0" w:tplc="53D6B848">
      <w:start w:val="1"/>
      <w:numFmt w:val="decimal"/>
      <w:lvlText w:val="(%1)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3613357"/>
    <w:multiLevelType w:val="hybridMultilevel"/>
    <w:tmpl w:val="3B188858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3" w15:restartNumberingAfterBreak="0">
    <w:nsid w:val="71773E5F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5871360"/>
    <w:multiLevelType w:val="hybridMultilevel"/>
    <w:tmpl w:val="A9A802CA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5" w15:restartNumberingAfterBreak="0">
    <w:nsid w:val="784665A7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1636E"/>
    <w:multiLevelType w:val="hybridMultilevel"/>
    <w:tmpl w:val="C5422E3A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7" w15:restartNumberingAfterBreak="0">
    <w:nsid w:val="790049B8"/>
    <w:multiLevelType w:val="hybridMultilevel"/>
    <w:tmpl w:val="DC008CBE"/>
    <w:lvl w:ilvl="0" w:tplc="CE08C6F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9E7752D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6"/>
  </w:num>
  <w:num w:numId="6">
    <w:abstractNumId w:val="9"/>
  </w:num>
  <w:num w:numId="7">
    <w:abstractNumId w:val="18"/>
  </w:num>
  <w:num w:numId="8">
    <w:abstractNumId w:val="13"/>
  </w:num>
  <w:num w:numId="9">
    <w:abstractNumId w:val="1"/>
  </w:num>
  <w:num w:numId="10">
    <w:abstractNumId w:val="17"/>
  </w:num>
  <w:num w:numId="11">
    <w:abstractNumId w:val="15"/>
  </w:num>
  <w:num w:numId="12">
    <w:abstractNumId w:val="8"/>
  </w:num>
  <w:num w:numId="13">
    <w:abstractNumId w:val="3"/>
  </w:num>
  <w:num w:numId="14">
    <w:abstractNumId w:val="2"/>
  </w:num>
  <w:num w:numId="15">
    <w:abstractNumId w:val="11"/>
  </w:num>
  <w:num w:numId="16">
    <w:abstractNumId w:val="14"/>
  </w:num>
  <w:num w:numId="17">
    <w:abstractNumId w:val="0"/>
  </w:num>
  <w:num w:numId="18">
    <w:abstractNumId w:val="16"/>
  </w:num>
  <w:num w:numId="19">
    <w:abstractNumId w:val="4"/>
  </w:num>
  <w:num w:numId="20">
    <w:abstractNumId w:val="1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6B"/>
    <w:rsid w:val="00000135"/>
    <w:rsid w:val="00006164"/>
    <w:rsid w:val="0000719E"/>
    <w:rsid w:val="00021670"/>
    <w:rsid w:val="00033F0C"/>
    <w:rsid w:val="00037B5F"/>
    <w:rsid w:val="00037D9D"/>
    <w:rsid w:val="00041270"/>
    <w:rsid w:val="00046A94"/>
    <w:rsid w:val="000502C0"/>
    <w:rsid w:val="000524B6"/>
    <w:rsid w:val="0006666B"/>
    <w:rsid w:val="000723A3"/>
    <w:rsid w:val="00075AEB"/>
    <w:rsid w:val="0008735A"/>
    <w:rsid w:val="00097D4A"/>
    <w:rsid w:val="000B265A"/>
    <w:rsid w:val="000B2754"/>
    <w:rsid w:val="000B330C"/>
    <w:rsid w:val="000B3DDF"/>
    <w:rsid w:val="000B51F8"/>
    <w:rsid w:val="000B59BB"/>
    <w:rsid w:val="000D087E"/>
    <w:rsid w:val="000D6202"/>
    <w:rsid w:val="000D67AC"/>
    <w:rsid w:val="000E213B"/>
    <w:rsid w:val="000F2A26"/>
    <w:rsid w:val="000F32EC"/>
    <w:rsid w:val="000F3CB4"/>
    <w:rsid w:val="00105DCB"/>
    <w:rsid w:val="00120A10"/>
    <w:rsid w:val="00126517"/>
    <w:rsid w:val="00135500"/>
    <w:rsid w:val="001401F7"/>
    <w:rsid w:val="00150272"/>
    <w:rsid w:val="00154DC4"/>
    <w:rsid w:val="001659B5"/>
    <w:rsid w:val="00174E87"/>
    <w:rsid w:val="001B57D8"/>
    <w:rsid w:val="001C10E3"/>
    <w:rsid w:val="001C21C8"/>
    <w:rsid w:val="001E5212"/>
    <w:rsid w:val="001E56E3"/>
    <w:rsid w:val="0020122F"/>
    <w:rsid w:val="00217DF4"/>
    <w:rsid w:val="00217FB1"/>
    <w:rsid w:val="00221E06"/>
    <w:rsid w:val="00223441"/>
    <w:rsid w:val="002413F6"/>
    <w:rsid w:val="0024527B"/>
    <w:rsid w:val="002459DB"/>
    <w:rsid w:val="002469C7"/>
    <w:rsid w:val="00262B86"/>
    <w:rsid w:val="0026646A"/>
    <w:rsid w:val="00266553"/>
    <w:rsid w:val="00290031"/>
    <w:rsid w:val="00290D65"/>
    <w:rsid w:val="0029520F"/>
    <w:rsid w:val="00297582"/>
    <w:rsid w:val="002A3806"/>
    <w:rsid w:val="002A4C41"/>
    <w:rsid w:val="002A623D"/>
    <w:rsid w:val="002C0BD6"/>
    <w:rsid w:val="002C4EEB"/>
    <w:rsid w:val="002E5867"/>
    <w:rsid w:val="002F5178"/>
    <w:rsid w:val="00301A89"/>
    <w:rsid w:val="003301B4"/>
    <w:rsid w:val="00336D53"/>
    <w:rsid w:val="00340429"/>
    <w:rsid w:val="00341DCD"/>
    <w:rsid w:val="0035513D"/>
    <w:rsid w:val="00367A2A"/>
    <w:rsid w:val="00372EE7"/>
    <w:rsid w:val="0039132E"/>
    <w:rsid w:val="0039703C"/>
    <w:rsid w:val="003A1EA8"/>
    <w:rsid w:val="003A7BC1"/>
    <w:rsid w:val="003B0A27"/>
    <w:rsid w:val="003B44AB"/>
    <w:rsid w:val="003B64D1"/>
    <w:rsid w:val="003C192C"/>
    <w:rsid w:val="003D2906"/>
    <w:rsid w:val="003E4CDA"/>
    <w:rsid w:val="003E520E"/>
    <w:rsid w:val="003F1359"/>
    <w:rsid w:val="003F33BA"/>
    <w:rsid w:val="003F3A58"/>
    <w:rsid w:val="00402121"/>
    <w:rsid w:val="00407000"/>
    <w:rsid w:val="00411624"/>
    <w:rsid w:val="0042641C"/>
    <w:rsid w:val="004365F4"/>
    <w:rsid w:val="0045174A"/>
    <w:rsid w:val="00456C69"/>
    <w:rsid w:val="00467075"/>
    <w:rsid w:val="004706A4"/>
    <w:rsid w:val="004712CC"/>
    <w:rsid w:val="004716EC"/>
    <w:rsid w:val="00475196"/>
    <w:rsid w:val="00482E94"/>
    <w:rsid w:val="00490457"/>
    <w:rsid w:val="004A22CC"/>
    <w:rsid w:val="004A7C83"/>
    <w:rsid w:val="004B5B78"/>
    <w:rsid w:val="004B73C0"/>
    <w:rsid w:val="004C7750"/>
    <w:rsid w:val="004D5933"/>
    <w:rsid w:val="004E11F4"/>
    <w:rsid w:val="004E5EB7"/>
    <w:rsid w:val="00511186"/>
    <w:rsid w:val="00511370"/>
    <w:rsid w:val="00517314"/>
    <w:rsid w:val="005210B8"/>
    <w:rsid w:val="00533C92"/>
    <w:rsid w:val="0054030B"/>
    <w:rsid w:val="00550C03"/>
    <w:rsid w:val="00552081"/>
    <w:rsid w:val="00552961"/>
    <w:rsid w:val="00557008"/>
    <w:rsid w:val="0056096A"/>
    <w:rsid w:val="0056474B"/>
    <w:rsid w:val="005672AD"/>
    <w:rsid w:val="00575541"/>
    <w:rsid w:val="005873E9"/>
    <w:rsid w:val="005A5F7B"/>
    <w:rsid w:val="005D0DBD"/>
    <w:rsid w:val="005D20DC"/>
    <w:rsid w:val="005D258C"/>
    <w:rsid w:val="005D4253"/>
    <w:rsid w:val="005D6E41"/>
    <w:rsid w:val="005E006B"/>
    <w:rsid w:val="005E0FCE"/>
    <w:rsid w:val="005E6D97"/>
    <w:rsid w:val="005E7E68"/>
    <w:rsid w:val="005F4CA9"/>
    <w:rsid w:val="006019EF"/>
    <w:rsid w:val="00603D4D"/>
    <w:rsid w:val="0060618C"/>
    <w:rsid w:val="006115AC"/>
    <w:rsid w:val="00622669"/>
    <w:rsid w:val="00630D3C"/>
    <w:rsid w:val="00667309"/>
    <w:rsid w:val="006747AC"/>
    <w:rsid w:val="006862B8"/>
    <w:rsid w:val="0069511F"/>
    <w:rsid w:val="006B2DAA"/>
    <w:rsid w:val="006D0756"/>
    <w:rsid w:val="006F466A"/>
    <w:rsid w:val="0070156C"/>
    <w:rsid w:val="00704464"/>
    <w:rsid w:val="007167D6"/>
    <w:rsid w:val="00720990"/>
    <w:rsid w:val="00727EAF"/>
    <w:rsid w:val="00740CE5"/>
    <w:rsid w:val="0074388A"/>
    <w:rsid w:val="00744DEC"/>
    <w:rsid w:val="00751CF8"/>
    <w:rsid w:val="007562EC"/>
    <w:rsid w:val="007571DC"/>
    <w:rsid w:val="00764727"/>
    <w:rsid w:val="007800EB"/>
    <w:rsid w:val="00792ECE"/>
    <w:rsid w:val="00793697"/>
    <w:rsid w:val="007A35FA"/>
    <w:rsid w:val="007A3ED4"/>
    <w:rsid w:val="007B775F"/>
    <w:rsid w:val="007C440A"/>
    <w:rsid w:val="007C5D44"/>
    <w:rsid w:val="007D4FA6"/>
    <w:rsid w:val="007D6B32"/>
    <w:rsid w:val="007F02BD"/>
    <w:rsid w:val="008040A2"/>
    <w:rsid w:val="00807CAF"/>
    <w:rsid w:val="00810C69"/>
    <w:rsid w:val="00813733"/>
    <w:rsid w:val="00824CA7"/>
    <w:rsid w:val="00827DC0"/>
    <w:rsid w:val="00831FAA"/>
    <w:rsid w:val="0083561A"/>
    <w:rsid w:val="0084346F"/>
    <w:rsid w:val="00867697"/>
    <w:rsid w:val="00874FB7"/>
    <w:rsid w:val="0088621B"/>
    <w:rsid w:val="0088735E"/>
    <w:rsid w:val="00895F14"/>
    <w:rsid w:val="008A1DE4"/>
    <w:rsid w:val="008A47A5"/>
    <w:rsid w:val="008A75C4"/>
    <w:rsid w:val="008B2F9D"/>
    <w:rsid w:val="008B65DC"/>
    <w:rsid w:val="008C22FF"/>
    <w:rsid w:val="008C4DA6"/>
    <w:rsid w:val="008C79CB"/>
    <w:rsid w:val="008D6E20"/>
    <w:rsid w:val="008E5728"/>
    <w:rsid w:val="008F7AD6"/>
    <w:rsid w:val="00904415"/>
    <w:rsid w:val="00907D16"/>
    <w:rsid w:val="009256E1"/>
    <w:rsid w:val="00942A12"/>
    <w:rsid w:val="00945A73"/>
    <w:rsid w:val="00965C53"/>
    <w:rsid w:val="009853C3"/>
    <w:rsid w:val="00995DA8"/>
    <w:rsid w:val="009A0B95"/>
    <w:rsid w:val="009A351F"/>
    <w:rsid w:val="009A5FE1"/>
    <w:rsid w:val="009B38A1"/>
    <w:rsid w:val="009C21EE"/>
    <w:rsid w:val="009C6093"/>
    <w:rsid w:val="009D1C6F"/>
    <w:rsid w:val="009E36F1"/>
    <w:rsid w:val="009E69B5"/>
    <w:rsid w:val="009F08DF"/>
    <w:rsid w:val="009F0E77"/>
    <w:rsid w:val="00A01154"/>
    <w:rsid w:val="00A0779C"/>
    <w:rsid w:val="00A40813"/>
    <w:rsid w:val="00A52222"/>
    <w:rsid w:val="00A524AB"/>
    <w:rsid w:val="00A5696F"/>
    <w:rsid w:val="00A57D09"/>
    <w:rsid w:val="00A66A4A"/>
    <w:rsid w:val="00A72BC7"/>
    <w:rsid w:val="00A95BCB"/>
    <w:rsid w:val="00AA2625"/>
    <w:rsid w:val="00AB5216"/>
    <w:rsid w:val="00AC201C"/>
    <w:rsid w:val="00AC5777"/>
    <w:rsid w:val="00AF0647"/>
    <w:rsid w:val="00AF0A1D"/>
    <w:rsid w:val="00AF1DD5"/>
    <w:rsid w:val="00B20933"/>
    <w:rsid w:val="00B23C14"/>
    <w:rsid w:val="00B25E69"/>
    <w:rsid w:val="00B30A39"/>
    <w:rsid w:val="00B51AAB"/>
    <w:rsid w:val="00B57525"/>
    <w:rsid w:val="00B64E4D"/>
    <w:rsid w:val="00B719AB"/>
    <w:rsid w:val="00B727AF"/>
    <w:rsid w:val="00B77C53"/>
    <w:rsid w:val="00B91E86"/>
    <w:rsid w:val="00B92C47"/>
    <w:rsid w:val="00B92EE7"/>
    <w:rsid w:val="00B96AE9"/>
    <w:rsid w:val="00BB0878"/>
    <w:rsid w:val="00BB08D9"/>
    <w:rsid w:val="00BB5026"/>
    <w:rsid w:val="00BC5926"/>
    <w:rsid w:val="00BE1A38"/>
    <w:rsid w:val="00BF02EC"/>
    <w:rsid w:val="00BF305E"/>
    <w:rsid w:val="00C22B17"/>
    <w:rsid w:val="00C2572F"/>
    <w:rsid w:val="00C27D18"/>
    <w:rsid w:val="00C319E7"/>
    <w:rsid w:val="00C51774"/>
    <w:rsid w:val="00C55E97"/>
    <w:rsid w:val="00C56DDF"/>
    <w:rsid w:val="00C64034"/>
    <w:rsid w:val="00C648FC"/>
    <w:rsid w:val="00C654DC"/>
    <w:rsid w:val="00C766CE"/>
    <w:rsid w:val="00C778F6"/>
    <w:rsid w:val="00CA1A7C"/>
    <w:rsid w:val="00CA5577"/>
    <w:rsid w:val="00CC7A4C"/>
    <w:rsid w:val="00CD32BD"/>
    <w:rsid w:val="00CD3851"/>
    <w:rsid w:val="00CE0D71"/>
    <w:rsid w:val="00CF3B5C"/>
    <w:rsid w:val="00CF3DD0"/>
    <w:rsid w:val="00D048F8"/>
    <w:rsid w:val="00D223A3"/>
    <w:rsid w:val="00D363BE"/>
    <w:rsid w:val="00D42DE2"/>
    <w:rsid w:val="00D44D47"/>
    <w:rsid w:val="00D51B20"/>
    <w:rsid w:val="00D5299E"/>
    <w:rsid w:val="00D80D86"/>
    <w:rsid w:val="00D871D2"/>
    <w:rsid w:val="00D97CA2"/>
    <w:rsid w:val="00DA1368"/>
    <w:rsid w:val="00DA55E4"/>
    <w:rsid w:val="00DB046B"/>
    <w:rsid w:val="00DD52CE"/>
    <w:rsid w:val="00DE701B"/>
    <w:rsid w:val="00E04AE9"/>
    <w:rsid w:val="00E063BC"/>
    <w:rsid w:val="00E12013"/>
    <w:rsid w:val="00E12BE7"/>
    <w:rsid w:val="00E31F10"/>
    <w:rsid w:val="00E327C1"/>
    <w:rsid w:val="00E52492"/>
    <w:rsid w:val="00E544E5"/>
    <w:rsid w:val="00E61D19"/>
    <w:rsid w:val="00E64C19"/>
    <w:rsid w:val="00E651A1"/>
    <w:rsid w:val="00E968B4"/>
    <w:rsid w:val="00EB1FB1"/>
    <w:rsid w:val="00EC1B70"/>
    <w:rsid w:val="00EC1E67"/>
    <w:rsid w:val="00EE41E7"/>
    <w:rsid w:val="00F035C3"/>
    <w:rsid w:val="00F345CA"/>
    <w:rsid w:val="00F54F5A"/>
    <w:rsid w:val="00F60286"/>
    <w:rsid w:val="00F6277E"/>
    <w:rsid w:val="00F63860"/>
    <w:rsid w:val="00F71D84"/>
    <w:rsid w:val="00F7459D"/>
    <w:rsid w:val="00F75840"/>
    <w:rsid w:val="00F7601B"/>
    <w:rsid w:val="00F96B50"/>
    <w:rsid w:val="00FA288E"/>
    <w:rsid w:val="00FB035C"/>
    <w:rsid w:val="00FC3C65"/>
    <w:rsid w:val="00FC5162"/>
    <w:rsid w:val="00FD0B97"/>
    <w:rsid w:val="00FD7121"/>
    <w:rsid w:val="00FE0CCC"/>
    <w:rsid w:val="00FE10F8"/>
    <w:rsid w:val="00FF4D74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E01DF"/>
  <w15:docId w15:val="{B7B29064-37C7-44CC-A2DD-7B65C88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uiPriority w:val="99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AA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1FAA"/>
    <w:rPr>
      <w:rFonts w:ascii="Arial" w:eastAsia="Times New Roman" w:hAnsi="Arial" w:cs="Times New Roman"/>
      <w:b/>
      <w:bCs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9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ct:336975%20634285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336976%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ct:336975%200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6FE8B-A264-42E6-B4A0-796BB8D56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Diana-Elena DRAGAN</dc:creator>
  <cp:lastModifiedBy>Mihaela Drogomir2</cp:lastModifiedBy>
  <cp:revision>3</cp:revision>
  <cp:lastPrinted>2017-03-23T07:25:00Z</cp:lastPrinted>
  <dcterms:created xsi:type="dcterms:W3CDTF">2017-10-27T13:34:00Z</dcterms:created>
  <dcterms:modified xsi:type="dcterms:W3CDTF">2017-10-27T13:35:00Z</dcterms:modified>
</cp:coreProperties>
</file>