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2EB" w:rsidRPr="00836D69" w:rsidRDefault="003942EB" w:rsidP="003942EB">
      <w:pPr>
        <w:rPr>
          <w:b/>
        </w:rPr>
      </w:pPr>
      <w:r w:rsidRPr="00836D69">
        <w:rPr>
          <w:b/>
        </w:rPr>
        <w:t>Direc</w:t>
      </w:r>
      <w:r w:rsidR="00D9234D" w:rsidRPr="00836D69">
        <w:rPr>
          <w:b/>
        </w:rPr>
        <w:t>ț</w:t>
      </w:r>
      <w:r w:rsidRPr="00836D69">
        <w:rPr>
          <w:b/>
        </w:rPr>
        <w:t xml:space="preserve">ia </w:t>
      </w:r>
      <w:r w:rsidR="00EA4BDD" w:rsidRPr="00836D69">
        <w:rPr>
          <w:b/>
        </w:rPr>
        <w:t>de Publicitate Imobiliară</w:t>
      </w:r>
      <w:r w:rsidRPr="00836D69">
        <w:rPr>
          <w:b/>
        </w:rPr>
        <w:t xml:space="preserve">                                   </w:t>
      </w:r>
      <w:r w:rsidR="00EA4BDD" w:rsidRPr="00836D69">
        <w:rPr>
          <w:b/>
        </w:rPr>
        <w:t xml:space="preserve">                 </w:t>
      </w:r>
      <w:r w:rsidR="00EA4BDD" w:rsidRPr="00836D69">
        <w:rPr>
          <w:b/>
          <w:bCs/>
        </w:rPr>
        <w:t>Nr. ____/XI/2</w:t>
      </w:r>
      <w:r w:rsidR="000C161F">
        <w:rPr>
          <w:b/>
          <w:bCs/>
        </w:rPr>
        <w:t>3</w:t>
      </w:r>
      <w:r w:rsidR="00EA4BDD" w:rsidRPr="00836D69">
        <w:rPr>
          <w:b/>
          <w:bCs/>
        </w:rPr>
        <w:t>.02.2018</w:t>
      </w:r>
    </w:p>
    <w:p w:rsidR="00EA4BDD" w:rsidRPr="00836D69" w:rsidRDefault="003942EB" w:rsidP="003942EB">
      <w:pPr>
        <w:spacing w:line="360" w:lineRule="auto"/>
        <w:rPr>
          <w:b/>
        </w:rPr>
      </w:pPr>
      <w:r w:rsidRPr="00836D69">
        <w:rPr>
          <w:b/>
        </w:rPr>
        <w:t xml:space="preserve">                                                            </w:t>
      </w:r>
      <w:r w:rsidR="003C3712" w:rsidRPr="00836D69">
        <w:rPr>
          <w:b/>
        </w:rPr>
        <w:t xml:space="preserve">                               </w:t>
      </w:r>
    </w:p>
    <w:p w:rsidR="00E618F5" w:rsidRPr="00836D69" w:rsidRDefault="00E618F5" w:rsidP="003942EB">
      <w:pPr>
        <w:spacing w:line="360" w:lineRule="auto"/>
        <w:rPr>
          <w:b/>
        </w:rPr>
      </w:pPr>
    </w:p>
    <w:p w:rsidR="003942EB" w:rsidRPr="00836D69" w:rsidRDefault="003942EB" w:rsidP="003942EB">
      <w:pPr>
        <w:ind w:left="5664" w:firstLine="708"/>
        <w:rPr>
          <w:b/>
        </w:rPr>
      </w:pPr>
      <w:r w:rsidRPr="00836D69">
        <w:rPr>
          <w:b/>
        </w:rPr>
        <w:t xml:space="preserve">     </w:t>
      </w:r>
      <w:r w:rsidR="00EA4BDD" w:rsidRPr="00836D69">
        <w:rPr>
          <w:b/>
        </w:rPr>
        <w:t xml:space="preserve">    </w:t>
      </w:r>
      <w:r w:rsidRPr="00836D69">
        <w:rPr>
          <w:b/>
        </w:rPr>
        <w:t>APROB,</w:t>
      </w:r>
    </w:p>
    <w:p w:rsidR="003942EB" w:rsidRPr="00836D69" w:rsidRDefault="003942EB" w:rsidP="003942EB">
      <w:pPr>
        <w:rPr>
          <w:b/>
        </w:rPr>
      </w:pPr>
      <w:r w:rsidRPr="00836D69">
        <w:rPr>
          <w:b/>
        </w:rPr>
        <w:t xml:space="preserve">                                                                                           </w:t>
      </w:r>
      <w:r w:rsidR="00EA4BDD" w:rsidRPr="00836D69">
        <w:rPr>
          <w:b/>
        </w:rPr>
        <w:t xml:space="preserve">  </w:t>
      </w:r>
      <w:r w:rsidRPr="00836D69">
        <w:rPr>
          <w:b/>
        </w:rPr>
        <w:t>DIRECTOR GENERAL</w:t>
      </w:r>
    </w:p>
    <w:p w:rsidR="003942EB" w:rsidRPr="00836D69" w:rsidRDefault="003942EB" w:rsidP="003942EB">
      <w:pPr>
        <w:ind w:left="3540" w:firstLine="708"/>
        <w:jc w:val="center"/>
        <w:rPr>
          <w:b/>
        </w:rPr>
      </w:pPr>
      <w:r w:rsidRPr="00836D69">
        <w:rPr>
          <w:b/>
        </w:rPr>
        <w:t xml:space="preserve">            Radu Codruț ȘTEFĂNESCU</w:t>
      </w:r>
    </w:p>
    <w:p w:rsidR="003942EB" w:rsidRPr="00836D69" w:rsidRDefault="003942EB" w:rsidP="003942EB">
      <w:pPr>
        <w:ind w:left="3540" w:firstLine="708"/>
        <w:jc w:val="center"/>
        <w:rPr>
          <w:b/>
        </w:rPr>
      </w:pPr>
      <w:bookmarkStart w:id="0" w:name="_GoBack"/>
      <w:bookmarkEnd w:id="0"/>
      <w:r w:rsidRPr="00836D69">
        <w:rPr>
          <w:b/>
        </w:rPr>
        <w:t xml:space="preserve">             </w:t>
      </w:r>
    </w:p>
    <w:p w:rsidR="003942EB" w:rsidRPr="00836D69" w:rsidRDefault="003942EB" w:rsidP="003942EB">
      <w:pPr>
        <w:jc w:val="center"/>
        <w:rPr>
          <w:b/>
        </w:rPr>
      </w:pPr>
    </w:p>
    <w:p w:rsidR="00E618F5" w:rsidRPr="00836D69" w:rsidRDefault="00E618F5" w:rsidP="003942EB">
      <w:pPr>
        <w:jc w:val="center"/>
        <w:rPr>
          <w:b/>
        </w:rPr>
      </w:pPr>
    </w:p>
    <w:p w:rsidR="003942EB" w:rsidRPr="00836D69" w:rsidRDefault="003942EB" w:rsidP="003942EB">
      <w:pPr>
        <w:jc w:val="center"/>
        <w:rPr>
          <w:b/>
        </w:rPr>
      </w:pPr>
      <w:r w:rsidRPr="00836D69">
        <w:rPr>
          <w:b/>
        </w:rPr>
        <w:t>REFERAT</w:t>
      </w:r>
    </w:p>
    <w:p w:rsidR="003942EB" w:rsidRPr="00836D69" w:rsidRDefault="003942EB" w:rsidP="003942EB">
      <w:pPr>
        <w:jc w:val="center"/>
        <w:rPr>
          <w:b/>
        </w:rPr>
      </w:pPr>
    </w:p>
    <w:p w:rsidR="000D0597" w:rsidRPr="00836D69" w:rsidRDefault="000D0597" w:rsidP="00FD1245">
      <w:pPr>
        <w:pStyle w:val="ListParagraph"/>
        <w:tabs>
          <w:tab w:val="left" w:pos="1260"/>
        </w:tabs>
        <w:ind w:left="708"/>
        <w:jc w:val="both"/>
      </w:pPr>
    </w:p>
    <w:p w:rsidR="00FD1245" w:rsidRPr="00836D69" w:rsidRDefault="00FD1245" w:rsidP="00FD1245">
      <w:pPr>
        <w:pStyle w:val="ListParagraph"/>
        <w:tabs>
          <w:tab w:val="left" w:pos="1260"/>
        </w:tabs>
        <w:ind w:left="708"/>
        <w:jc w:val="both"/>
      </w:pPr>
    </w:p>
    <w:p w:rsidR="00866B80" w:rsidRDefault="00866B80" w:rsidP="00FD1245">
      <w:pPr>
        <w:pStyle w:val="ListParagraph"/>
        <w:tabs>
          <w:tab w:val="left" w:pos="1080"/>
        </w:tabs>
        <w:ind w:left="0" w:firstLine="720"/>
        <w:jc w:val="both"/>
      </w:pPr>
      <w:r>
        <w:t>L</w:t>
      </w:r>
      <w:r>
        <w:t xml:space="preserve">a data de 27.09.2016 a intrat în vigoare </w:t>
      </w:r>
      <w:r w:rsidRPr="00866B80">
        <w:rPr>
          <w:i/>
        </w:rPr>
        <w:t xml:space="preserve">Ordinul directorului general al </w:t>
      </w:r>
      <w:proofErr w:type="spellStart"/>
      <w:r w:rsidRPr="00866B80">
        <w:rPr>
          <w:i/>
        </w:rPr>
        <w:t>Agenţiei</w:t>
      </w:r>
      <w:proofErr w:type="spellEnd"/>
      <w:r w:rsidRPr="00866B80">
        <w:rPr>
          <w:i/>
        </w:rPr>
        <w:t xml:space="preserve"> </w:t>
      </w:r>
      <w:proofErr w:type="spellStart"/>
      <w:r w:rsidRPr="00866B80">
        <w:rPr>
          <w:i/>
        </w:rPr>
        <w:t>Naţionale</w:t>
      </w:r>
      <w:proofErr w:type="spellEnd"/>
      <w:r w:rsidRPr="00866B80">
        <w:rPr>
          <w:i/>
        </w:rPr>
        <w:t xml:space="preserve"> de Cadastru </w:t>
      </w:r>
      <w:proofErr w:type="spellStart"/>
      <w:r w:rsidRPr="00866B80">
        <w:rPr>
          <w:i/>
        </w:rPr>
        <w:t>şi</w:t>
      </w:r>
      <w:proofErr w:type="spellEnd"/>
      <w:r w:rsidRPr="00866B80">
        <w:rPr>
          <w:i/>
        </w:rPr>
        <w:t xml:space="preserve"> Publicitate Imobiliară nr. 1062/2016</w:t>
      </w:r>
      <w:r>
        <w:rPr>
          <w:i/>
        </w:rPr>
        <w:t>,</w:t>
      </w:r>
      <w:r w:rsidRPr="00866B80">
        <w:t xml:space="preserve"> </w:t>
      </w:r>
      <w:r>
        <w:t>care a fost publicat</w:t>
      </w:r>
      <w:r w:rsidRPr="00866B80">
        <w:t xml:space="preserve"> în Monitorul Oficial, Partea I nr. 752 din 27 septembrie 2016</w:t>
      </w:r>
      <w:r>
        <w:t xml:space="preserve">. Acesta </w:t>
      </w:r>
      <w:r w:rsidRPr="00866B80">
        <w:t>a aprobat</w:t>
      </w:r>
      <w:r w:rsidRPr="00866B80">
        <w:t xml:space="preserve"> modelul-cadru al protocolului de colaborare între oficiile de cadastru </w:t>
      </w:r>
      <w:proofErr w:type="spellStart"/>
      <w:r w:rsidRPr="00866B80">
        <w:t>şi</w:t>
      </w:r>
      <w:proofErr w:type="spellEnd"/>
      <w:r w:rsidRPr="00866B80">
        <w:t xml:space="preserve"> publicitate imobiliară </w:t>
      </w:r>
      <w:proofErr w:type="spellStart"/>
      <w:r w:rsidRPr="00866B80">
        <w:t>şi</w:t>
      </w:r>
      <w:proofErr w:type="spellEnd"/>
      <w:r w:rsidRPr="00866B80">
        <w:t xml:space="preserve"> </w:t>
      </w:r>
      <w:proofErr w:type="spellStart"/>
      <w:r w:rsidRPr="00866B80">
        <w:t>unităţile</w:t>
      </w:r>
      <w:proofErr w:type="spellEnd"/>
      <w:r w:rsidRPr="00866B80">
        <w:t xml:space="preserve"> administrativ-teritoriale</w:t>
      </w:r>
      <w:r>
        <w:t>,</w:t>
      </w:r>
      <w:r w:rsidRPr="00866B80">
        <w:t xml:space="preserve"> </w:t>
      </w:r>
      <w:r w:rsidRPr="00866B80">
        <w:t xml:space="preserve">având ca obiect </w:t>
      </w:r>
      <w:r w:rsidRPr="00866B80">
        <w:t>furnizarea de date din cartea funciară, din registrul cadastral de publicitate imobiliară</w:t>
      </w:r>
      <w:r w:rsidRPr="00866B80">
        <w:t xml:space="preserve"> precum</w:t>
      </w:r>
      <w:r w:rsidRPr="00866B80">
        <w:t xml:space="preserve"> </w:t>
      </w:r>
      <w:proofErr w:type="spellStart"/>
      <w:r w:rsidRPr="00866B80">
        <w:t>şi</w:t>
      </w:r>
      <w:proofErr w:type="spellEnd"/>
      <w:r w:rsidRPr="00866B80">
        <w:t xml:space="preserve"> din registrul agricol, în regim de reciprocitate </w:t>
      </w:r>
      <w:proofErr w:type="spellStart"/>
      <w:r w:rsidRPr="00866B80">
        <w:t>şi</w:t>
      </w:r>
      <w:proofErr w:type="spellEnd"/>
      <w:r w:rsidRPr="00866B80">
        <w:t xml:space="preserve"> cu titlu gratuit, în vederea armonizării acestora</w:t>
      </w:r>
      <w:r>
        <w:t>;</w:t>
      </w:r>
    </w:p>
    <w:p w:rsidR="00DC0770" w:rsidRDefault="00DC0770" w:rsidP="00FD1245">
      <w:pPr>
        <w:pStyle w:val="ListParagraph"/>
        <w:tabs>
          <w:tab w:val="left" w:pos="1080"/>
        </w:tabs>
        <w:ind w:left="0" w:firstLine="720"/>
        <w:jc w:val="both"/>
      </w:pPr>
    </w:p>
    <w:p w:rsidR="000D0597" w:rsidRDefault="00FD1245" w:rsidP="00FD1245">
      <w:pPr>
        <w:pStyle w:val="ListParagraph"/>
        <w:tabs>
          <w:tab w:val="left" w:pos="1080"/>
        </w:tabs>
        <w:ind w:left="0" w:firstLine="720"/>
        <w:jc w:val="both"/>
        <w:rPr>
          <w:i/>
          <w:lang w:val="en-US"/>
        </w:rPr>
      </w:pPr>
      <w:r w:rsidRPr="00836D69">
        <w:t xml:space="preserve">În considerarea </w:t>
      </w:r>
      <w:r w:rsidR="00836D69">
        <w:t xml:space="preserve">prevederilor </w:t>
      </w:r>
      <w:r w:rsidRPr="00836D69">
        <w:t xml:space="preserve">art. 4 alin. (3) din Normele tehnice de completare a registrului agricol pentru perioada 2015 – 2019, </w:t>
      </w:r>
      <w:r w:rsidR="00836D69" w:rsidRPr="00836D69">
        <w:t xml:space="preserve">aprobate prin Ordinul comun nr. 289/147/7.325/2017/ 437/1.136/2018 /1.588/2017 /3/ 2018 - Ministerul Agriculturii </w:t>
      </w:r>
      <w:proofErr w:type="spellStart"/>
      <w:r w:rsidR="00836D69" w:rsidRPr="00836D69">
        <w:t>şi</w:t>
      </w:r>
      <w:proofErr w:type="spellEnd"/>
      <w:r w:rsidR="00836D69" w:rsidRPr="00836D69">
        <w:t xml:space="preserve"> Dezvoltării Rurale/  Ministerul Afacerilor Interne/ Ministerul Dezvoltării Regionale, Administrației Publice </w:t>
      </w:r>
      <w:proofErr w:type="spellStart"/>
      <w:r w:rsidR="00836D69" w:rsidRPr="00836D69">
        <w:t>şi</w:t>
      </w:r>
      <w:proofErr w:type="spellEnd"/>
      <w:r w:rsidR="00836D69" w:rsidRPr="00836D69">
        <w:t xml:space="preserve"> Fondurilor Europene/Ministerul Finanțelor Publice/ Institutul Național de Statistică/  Agenția Națională de Cadastru </w:t>
      </w:r>
      <w:proofErr w:type="spellStart"/>
      <w:r w:rsidR="00836D69" w:rsidRPr="00836D69">
        <w:t>şi</w:t>
      </w:r>
      <w:proofErr w:type="spellEnd"/>
      <w:r w:rsidR="00836D69" w:rsidRPr="00836D69">
        <w:t xml:space="preserve"> Publicitate Imobiliară/ Autoritatea Națională Sanitară Veterinară </w:t>
      </w:r>
      <w:proofErr w:type="spellStart"/>
      <w:r w:rsidR="00836D69" w:rsidRPr="00836D69">
        <w:t>şi</w:t>
      </w:r>
      <w:proofErr w:type="spellEnd"/>
      <w:r w:rsidR="00836D69" w:rsidRPr="00836D69">
        <w:t xml:space="preserve"> pentru Siguranța Alimentelor</w:t>
      </w:r>
      <w:r w:rsidRPr="00836D69">
        <w:t xml:space="preserve">, </w:t>
      </w:r>
      <w:r w:rsidR="00836D69">
        <w:t>potrivit cărora:</w:t>
      </w:r>
      <w:r w:rsidR="00866B80">
        <w:t xml:space="preserve"> </w:t>
      </w:r>
      <w:r w:rsidRPr="00836D69">
        <w:rPr>
          <w:i/>
        </w:rPr>
        <w:t xml:space="preserve">Conținutul electronic al registrelor agricole care fac obiectul prezentelor norme tehnice este preluat de către Agenția Națională de Cadastru </w:t>
      </w:r>
      <w:proofErr w:type="spellStart"/>
      <w:r w:rsidRPr="00836D69">
        <w:rPr>
          <w:i/>
        </w:rPr>
        <w:t>şi</w:t>
      </w:r>
      <w:proofErr w:type="spellEnd"/>
      <w:r w:rsidRPr="00836D69">
        <w:rPr>
          <w:i/>
        </w:rPr>
        <w:t xml:space="preserve"> Publicitate Imobiliară în sistemul RAN, în format electronic, în vederea asigurării </w:t>
      </w:r>
      <w:proofErr w:type="spellStart"/>
      <w:r w:rsidRPr="00836D69">
        <w:rPr>
          <w:i/>
        </w:rPr>
        <w:t>interoperabilităţii</w:t>
      </w:r>
      <w:proofErr w:type="spellEnd"/>
      <w:r w:rsidRPr="00836D69">
        <w:rPr>
          <w:i/>
        </w:rPr>
        <w:t xml:space="preserve"> cu sistemul de cadastru </w:t>
      </w:r>
      <w:proofErr w:type="spellStart"/>
      <w:r w:rsidRPr="00836D69">
        <w:rPr>
          <w:i/>
        </w:rPr>
        <w:t>şi</w:t>
      </w:r>
      <w:proofErr w:type="spellEnd"/>
      <w:r w:rsidRPr="00836D69">
        <w:rPr>
          <w:i/>
        </w:rPr>
        <w:t xml:space="preserve"> publicitate imobiliară</w:t>
      </w:r>
      <w:r w:rsidR="00836D69">
        <w:rPr>
          <w:i/>
          <w:lang w:val="en-US"/>
        </w:rPr>
        <w:t>;</w:t>
      </w:r>
    </w:p>
    <w:p w:rsidR="00DC0770" w:rsidRPr="00836D69" w:rsidRDefault="00DC0770" w:rsidP="00FD1245">
      <w:pPr>
        <w:pStyle w:val="ListParagraph"/>
        <w:tabs>
          <w:tab w:val="left" w:pos="1080"/>
        </w:tabs>
        <w:ind w:left="0" w:firstLine="720"/>
        <w:jc w:val="both"/>
      </w:pPr>
    </w:p>
    <w:p w:rsidR="00836D69" w:rsidRDefault="00FD1245" w:rsidP="00836D69">
      <w:pPr>
        <w:ind w:firstLine="708"/>
        <w:jc w:val="both"/>
      </w:pPr>
      <w:r w:rsidRPr="00836D69">
        <w:t>Având în vedere</w:t>
      </w:r>
      <w:r w:rsidR="00836D69" w:rsidRPr="00836D69">
        <w:t xml:space="preserve"> </w:t>
      </w:r>
      <w:r w:rsidR="00866B80">
        <w:t>dispoziți</w:t>
      </w:r>
      <w:r w:rsidR="00836D69" w:rsidRPr="00836D69">
        <w:t>ile</w:t>
      </w:r>
      <w:r w:rsidR="00836D69">
        <w:t>:</w:t>
      </w:r>
    </w:p>
    <w:p w:rsidR="00836D69" w:rsidRDefault="00836D69" w:rsidP="00836D69">
      <w:pPr>
        <w:ind w:firstLine="708"/>
        <w:jc w:val="both"/>
      </w:pPr>
      <w:r>
        <w:t>-</w:t>
      </w:r>
      <w:r w:rsidR="00FD1245" w:rsidRPr="00836D69">
        <w:t xml:space="preserve"> </w:t>
      </w:r>
      <w:r w:rsidR="00FD1245" w:rsidRPr="00836D69">
        <w:t xml:space="preserve">art. 3 alin. (6) din Normele tehnice de completare a registrului agricol pentru perioada 2015 – 2019, </w:t>
      </w:r>
      <w:r>
        <w:t>mai sus amintite</w:t>
      </w:r>
      <w:r w:rsidR="00866B80">
        <w:t>,</w:t>
      </w:r>
    </w:p>
    <w:p w:rsidR="000D0597" w:rsidRDefault="00FD1245" w:rsidP="00836D69">
      <w:pPr>
        <w:ind w:firstLine="708"/>
        <w:jc w:val="both"/>
        <w:rPr>
          <w:i/>
        </w:rPr>
      </w:pPr>
      <w:r w:rsidRPr="00836D69">
        <w:t xml:space="preserve"> </w:t>
      </w:r>
      <w:r w:rsidR="00836D69">
        <w:t>-</w:t>
      </w:r>
      <w:r w:rsidRPr="00836D69">
        <w:t xml:space="preserve"> </w:t>
      </w:r>
      <w:r w:rsidRPr="00836D69">
        <w:t xml:space="preserve">art. 10 alin. (4) din Ordonanța Guvernului nr. 28/2008 privind registrul agricol, </w:t>
      </w:r>
      <w:r w:rsidR="00866B80">
        <w:t>astfel cum a fost modificată și completată prin Legea nr. 54/2017, care stipulează că:</w:t>
      </w:r>
      <w:r w:rsidRPr="00836D69">
        <w:t xml:space="preserve"> </w:t>
      </w:r>
      <w:r w:rsidRPr="00836D69">
        <w:rPr>
          <w:i/>
        </w:rPr>
        <w:t xml:space="preserve">După interconectarea Registrului agricol național (RAN) cu sistemul integrat de cadastru </w:t>
      </w:r>
      <w:proofErr w:type="spellStart"/>
      <w:r w:rsidRPr="00836D69">
        <w:rPr>
          <w:i/>
        </w:rPr>
        <w:t>şi</w:t>
      </w:r>
      <w:proofErr w:type="spellEnd"/>
      <w:r w:rsidRPr="00836D69">
        <w:rPr>
          <w:i/>
        </w:rPr>
        <w:t xml:space="preserve"> carte funciară, furnizarea de date către unitățile administrativ-teritoriale se realizează prin grija Agenției Naționale de Cadastru </w:t>
      </w:r>
      <w:proofErr w:type="spellStart"/>
      <w:r w:rsidRPr="00836D69">
        <w:rPr>
          <w:i/>
        </w:rPr>
        <w:t>şi</w:t>
      </w:r>
      <w:proofErr w:type="spellEnd"/>
      <w:r w:rsidRPr="00836D69">
        <w:rPr>
          <w:i/>
        </w:rPr>
        <w:t xml:space="preserve"> Publicitate Imobiliară;</w:t>
      </w:r>
    </w:p>
    <w:p w:rsidR="00DC0770" w:rsidRPr="00836D69" w:rsidRDefault="00DC0770" w:rsidP="00836D69">
      <w:pPr>
        <w:ind w:firstLine="708"/>
        <w:jc w:val="both"/>
      </w:pPr>
    </w:p>
    <w:p w:rsidR="009E76F0" w:rsidRDefault="00DC0770" w:rsidP="00866B80">
      <w:pPr>
        <w:pStyle w:val="ListParagraph"/>
        <w:tabs>
          <w:tab w:val="left" w:pos="1080"/>
        </w:tabs>
        <w:ind w:left="0" w:firstLine="720"/>
        <w:jc w:val="both"/>
      </w:pPr>
      <w:r>
        <w:t>Întrucât de la 1 ianuarie 2018 legislația în vigoare</w:t>
      </w:r>
      <w:r w:rsidR="009E76F0">
        <w:t xml:space="preserve"> impune întocmirea </w:t>
      </w:r>
      <w:r>
        <w:t xml:space="preserve">și gestionarea </w:t>
      </w:r>
      <w:r w:rsidR="009E76F0">
        <w:t xml:space="preserve">registrului agricol în format electronic, </w:t>
      </w:r>
      <w:r>
        <w:t>iar</w:t>
      </w:r>
      <w:r w:rsidR="009E76F0">
        <w:t xml:space="preserve"> </w:t>
      </w:r>
      <w:r w:rsidR="009E76F0" w:rsidRPr="009E76F0">
        <w:t xml:space="preserve">Registrul agricol național (RAN) dezvoltat </w:t>
      </w:r>
      <w:proofErr w:type="spellStart"/>
      <w:r w:rsidR="009E76F0" w:rsidRPr="009E76F0">
        <w:t>şi</w:t>
      </w:r>
      <w:proofErr w:type="spellEnd"/>
      <w:r w:rsidR="009E76F0" w:rsidRPr="009E76F0">
        <w:t xml:space="preserve"> administrat de către </w:t>
      </w:r>
      <w:proofErr w:type="spellStart"/>
      <w:r w:rsidR="009E76F0" w:rsidRPr="009E76F0">
        <w:t>Agenţia</w:t>
      </w:r>
      <w:proofErr w:type="spellEnd"/>
      <w:r w:rsidR="009E76F0" w:rsidRPr="009E76F0">
        <w:t xml:space="preserve"> </w:t>
      </w:r>
      <w:proofErr w:type="spellStart"/>
      <w:r w:rsidR="009E76F0" w:rsidRPr="009E76F0">
        <w:t>Naţională</w:t>
      </w:r>
      <w:proofErr w:type="spellEnd"/>
      <w:r w:rsidR="009E76F0" w:rsidRPr="009E76F0">
        <w:t xml:space="preserve"> de Cadastru </w:t>
      </w:r>
      <w:proofErr w:type="spellStart"/>
      <w:r w:rsidR="009E76F0" w:rsidRPr="009E76F0">
        <w:t>şi</w:t>
      </w:r>
      <w:proofErr w:type="spellEnd"/>
      <w:r w:rsidR="009E76F0" w:rsidRPr="009E76F0">
        <w:t xml:space="preserve"> Publicitate Imobiliară</w:t>
      </w:r>
      <w:r w:rsidR="009E76F0">
        <w:t xml:space="preserve">, </w:t>
      </w:r>
      <w:r w:rsidRPr="00DC0770">
        <w:t>este prevăzut cu</w:t>
      </w:r>
      <w:r>
        <w:t xml:space="preserve"> interfață ce permite tuturor primăriilor conectarea/accesul la informația pe care o gestionează, </w:t>
      </w:r>
    </w:p>
    <w:p w:rsidR="00DC0770" w:rsidRDefault="00DC0770" w:rsidP="00866B80">
      <w:pPr>
        <w:pStyle w:val="ListParagraph"/>
        <w:tabs>
          <w:tab w:val="left" w:pos="1080"/>
        </w:tabs>
        <w:ind w:left="0" w:firstLine="720"/>
        <w:jc w:val="both"/>
      </w:pPr>
    </w:p>
    <w:p w:rsidR="003A53A8" w:rsidRDefault="00DF5ECE" w:rsidP="00866B80">
      <w:pPr>
        <w:pStyle w:val="ListParagraph"/>
        <w:tabs>
          <w:tab w:val="left" w:pos="1080"/>
        </w:tabs>
        <w:ind w:left="0" w:firstLine="720"/>
        <w:jc w:val="both"/>
      </w:pPr>
      <w:r>
        <w:t>În considerarea celor expuse,</w:t>
      </w:r>
      <w:r w:rsidR="00DC0770">
        <w:t xml:space="preserve"> </w:t>
      </w:r>
      <w:r w:rsidR="003A53A8">
        <w:t xml:space="preserve">în prezent nu mai este necesară încheierea unor protocoale de colaborare </w:t>
      </w:r>
      <w:r w:rsidR="003A53A8" w:rsidRPr="003A53A8">
        <w:t xml:space="preserve">între </w:t>
      </w:r>
      <w:r w:rsidR="003A53A8">
        <w:t>o</w:t>
      </w:r>
      <w:r w:rsidR="003A53A8" w:rsidRPr="003A53A8">
        <w:t>fici</w:t>
      </w:r>
      <w:r w:rsidR="003A53A8">
        <w:t>i</w:t>
      </w:r>
      <w:r w:rsidR="003A53A8" w:rsidRPr="003A53A8">
        <w:t>l</w:t>
      </w:r>
      <w:r w:rsidR="003A53A8">
        <w:t>e</w:t>
      </w:r>
      <w:r w:rsidR="003A53A8" w:rsidRPr="003A53A8">
        <w:t xml:space="preserve"> de </w:t>
      </w:r>
      <w:r w:rsidR="003A53A8">
        <w:t>c</w:t>
      </w:r>
      <w:r w:rsidR="003A53A8" w:rsidRPr="003A53A8">
        <w:t xml:space="preserve">adastru </w:t>
      </w:r>
      <w:proofErr w:type="spellStart"/>
      <w:r w:rsidR="003A53A8" w:rsidRPr="003A53A8">
        <w:t>şi</w:t>
      </w:r>
      <w:proofErr w:type="spellEnd"/>
      <w:r w:rsidR="003A53A8" w:rsidRPr="003A53A8">
        <w:t xml:space="preserve"> </w:t>
      </w:r>
      <w:r w:rsidR="003A53A8">
        <w:t>p</w:t>
      </w:r>
      <w:r w:rsidR="003A53A8" w:rsidRPr="003A53A8">
        <w:t xml:space="preserve">ublicitate </w:t>
      </w:r>
      <w:r w:rsidR="003A53A8">
        <w:t>i</w:t>
      </w:r>
      <w:r w:rsidR="003A53A8" w:rsidRPr="003A53A8">
        <w:t xml:space="preserve">mobiliară </w:t>
      </w:r>
      <w:proofErr w:type="spellStart"/>
      <w:r w:rsidR="003A53A8" w:rsidRPr="003A53A8">
        <w:t>şi</w:t>
      </w:r>
      <w:proofErr w:type="spellEnd"/>
      <w:r w:rsidR="003A53A8" w:rsidRPr="003A53A8">
        <w:t xml:space="preserve"> unit</w:t>
      </w:r>
      <w:r w:rsidR="003A53A8">
        <w:t>ățile</w:t>
      </w:r>
      <w:r w:rsidR="003A53A8" w:rsidRPr="003A53A8">
        <w:t xml:space="preserve"> </w:t>
      </w:r>
      <w:r w:rsidR="003A53A8" w:rsidRPr="003A53A8">
        <w:lastRenderedPageBreak/>
        <w:t>administrativ-teritorial</w:t>
      </w:r>
      <w:r w:rsidR="003A53A8">
        <w:t xml:space="preserve">e, pentru asigurarea furnizării schimbului de date necesar completării riguroase a registrelor agricole la nivel de UAT, </w:t>
      </w:r>
    </w:p>
    <w:p w:rsidR="009E76F0" w:rsidRDefault="00DC0770" w:rsidP="00866B80">
      <w:pPr>
        <w:pStyle w:val="ListParagraph"/>
        <w:tabs>
          <w:tab w:val="left" w:pos="1080"/>
        </w:tabs>
        <w:ind w:left="0" w:firstLine="720"/>
        <w:jc w:val="both"/>
      </w:pPr>
      <w:r>
        <w:t xml:space="preserve">Vă rugăm să aprobați emiterea unui ordin cu caracter normativ având ca obiect încetarea aplicabilității </w:t>
      </w:r>
      <w:r w:rsidRPr="00866B80">
        <w:rPr>
          <w:i/>
        </w:rPr>
        <w:t>Ordinul</w:t>
      </w:r>
      <w:r>
        <w:rPr>
          <w:i/>
        </w:rPr>
        <w:t>ui</w:t>
      </w:r>
      <w:r w:rsidRPr="00866B80">
        <w:rPr>
          <w:i/>
        </w:rPr>
        <w:t xml:space="preserve"> directorului general al </w:t>
      </w:r>
      <w:proofErr w:type="spellStart"/>
      <w:r w:rsidRPr="00866B80">
        <w:rPr>
          <w:i/>
        </w:rPr>
        <w:t>Agenţiei</w:t>
      </w:r>
      <w:proofErr w:type="spellEnd"/>
      <w:r w:rsidRPr="00866B80">
        <w:rPr>
          <w:i/>
        </w:rPr>
        <w:t xml:space="preserve"> </w:t>
      </w:r>
      <w:proofErr w:type="spellStart"/>
      <w:r w:rsidRPr="00866B80">
        <w:rPr>
          <w:i/>
        </w:rPr>
        <w:t>Naţionale</w:t>
      </w:r>
      <w:proofErr w:type="spellEnd"/>
      <w:r w:rsidRPr="00866B80">
        <w:rPr>
          <w:i/>
        </w:rPr>
        <w:t xml:space="preserve"> de Cadastru </w:t>
      </w:r>
      <w:proofErr w:type="spellStart"/>
      <w:r w:rsidRPr="00866B80">
        <w:rPr>
          <w:i/>
        </w:rPr>
        <w:t>şi</w:t>
      </w:r>
      <w:proofErr w:type="spellEnd"/>
      <w:r w:rsidRPr="00866B80">
        <w:rPr>
          <w:i/>
        </w:rPr>
        <w:t xml:space="preserve"> Publicitate Imobiliară nr. 1062/2016</w:t>
      </w:r>
      <w:r>
        <w:rPr>
          <w:i/>
        </w:rPr>
        <w:t>,</w:t>
      </w:r>
      <w:r w:rsidRPr="00866B80">
        <w:t xml:space="preserve"> </w:t>
      </w:r>
      <w:r>
        <w:t>publicat</w:t>
      </w:r>
      <w:r w:rsidRPr="00866B80">
        <w:t xml:space="preserve"> în Monitorul Oficial, Partea I nr. 752 din 27 septembrie 2016</w:t>
      </w:r>
      <w:r>
        <w:t>.</w:t>
      </w:r>
    </w:p>
    <w:p w:rsidR="00FD1245" w:rsidRPr="00836D69" w:rsidRDefault="00FD1245" w:rsidP="000D0597">
      <w:pPr>
        <w:pStyle w:val="ListParagraph"/>
        <w:tabs>
          <w:tab w:val="left" w:pos="1080"/>
        </w:tabs>
        <w:jc w:val="both"/>
      </w:pPr>
    </w:p>
    <w:p w:rsidR="003C3712" w:rsidRPr="00836D69" w:rsidRDefault="003C3712" w:rsidP="003C3712">
      <w:pPr>
        <w:ind w:right="33"/>
        <w:jc w:val="both"/>
        <w:rPr>
          <w:bCs/>
        </w:rPr>
      </w:pPr>
    </w:p>
    <w:p w:rsidR="003C3712" w:rsidRPr="00836D69" w:rsidRDefault="003C3712" w:rsidP="003C3712">
      <w:pPr>
        <w:ind w:right="33"/>
        <w:jc w:val="both"/>
        <w:rPr>
          <w:b/>
        </w:rPr>
      </w:pPr>
      <w:r w:rsidRPr="00836D69">
        <w:rPr>
          <w:bCs/>
        </w:rPr>
        <w:tab/>
      </w:r>
      <w:r w:rsidRPr="00836D69">
        <w:rPr>
          <w:bCs/>
        </w:rPr>
        <w:tab/>
      </w:r>
      <w:r w:rsidRPr="00836D69">
        <w:rPr>
          <w:bCs/>
        </w:rPr>
        <w:tab/>
      </w:r>
      <w:r w:rsidRPr="00836D69">
        <w:rPr>
          <w:bCs/>
        </w:rPr>
        <w:tab/>
      </w:r>
      <w:r w:rsidRPr="00836D69">
        <w:rPr>
          <w:bCs/>
        </w:rPr>
        <w:tab/>
        <w:t xml:space="preserve">    </w:t>
      </w:r>
      <w:r w:rsidRPr="00836D69">
        <w:rPr>
          <w:b/>
        </w:rPr>
        <w:t>Mircea Viorel POPA</w:t>
      </w:r>
    </w:p>
    <w:p w:rsidR="003C3712" w:rsidRPr="00836D69" w:rsidRDefault="003C3712" w:rsidP="003C3712">
      <w:pPr>
        <w:jc w:val="center"/>
        <w:rPr>
          <w:b/>
        </w:rPr>
      </w:pPr>
      <w:r w:rsidRPr="00836D69">
        <w:rPr>
          <w:b/>
        </w:rPr>
        <w:t>Director Direcția de Publicitate Imobiliară</w:t>
      </w:r>
    </w:p>
    <w:p w:rsidR="003C3712" w:rsidRPr="00836D69" w:rsidRDefault="003C3712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6A3D14" w:rsidRPr="00836D69" w:rsidRDefault="006A3D14" w:rsidP="003C3712">
      <w:pPr>
        <w:jc w:val="both"/>
        <w:rPr>
          <w:b/>
        </w:rPr>
      </w:pPr>
    </w:p>
    <w:p w:rsidR="003C3712" w:rsidRPr="00836D69" w:rsidRDefault="003C3712" w:rsidP="003C3712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684"/>
        <w:gridCol w:w="2285"/>
        <w:gridCol w:w="2126"/>
        <w:gridCol w:w="1276"/>
        <w:gridCol w:w="1275"/>
      </w:tblGrid>
      <w:tr w:rsidR="003C3712" w:rsidRPr="00836D69" w:rsidTr="00FD425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12" w:rsidRPr="00836D69" w:rsidRDefault="003C3712" w:rsidP="00FD4258">
            <w:pPr>
              <w:rPr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712" w:rsidRPr="00836D69" w:rsidRDefault="003C3712" w:rsidP="00FD4258">
            <w:pPr>
              <w:jc w:val="center"/>
              <w:rPr>
                <w:sz w:val="18"/>
                <w:szCs w:val="18"/>
              </w:rPr>
            </w:pPr>
            <w:r w:rsidRPr="00836D69">
              <w:rPr>
                <w:sz w:val="18"/>
                <w:szCs w:val="18"/>
              </w:rPr>
              <w:t xml:space="preserve">Prenumele </w:t>
            </w:r>
            <w:proofErr w:type="spellStart"/>
            <w:r w:rsidRPr="00836D69">
              <w:rPr>
                <w:sz w:val="18"/>
                <w:szCs w:val="18"/>
              </w:rPr>
              <w:t>şi</w:t>
            </w:r>
            <w:proofErr w:type="spellEnd"/>
          </w:p>
          <w:p w:rsidR="003C3712" w:rsidRPr="00836D69" w:rsidRDefault="003C3712" w:rsidP="00FD4258">
            <w:pPr>
              <w:jc w:val="center"/>
              <w:rPr>
                <w:sz w:val="18"/>
                <w:szCs w:val="18"/>
              </w:rPr>
            </w:pPr>
            <w:r w:rsidRPr="00836D69">
              <w:rPr>
                <w:sz w:val="18"/>
                <w:szCs w:val="18"/>
              </w:rPr>
              <w:t>numele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712" w:rsidRPr="00836D69" w:rsidRDefault="003C3712" w:rsidP="00FD4258">
            <w:pPr>
              <w:rPr>
                <w:sz w:val="18"/>
                <w:szCs w:val="18"/>
              </w:rPr>
            </w:pPr>
            <w:r w:rsidRPr="00836D69">
              <w:rPr>
                <w:sz w:val="18"/>
                <w:szCs w:val="18"/>
              </w:rPr>
              <w:t xml:space="preserve">Funcția </w:t>
            </w:r>
            <w:proofErr w:type="spellStart"/>
            <w:r w:rsidRPr="00836D69">
              <w:rPr>
                <w:sz w:val="18"/>
                <w:szCs w:val="18"/>
              </w:rPr>
              <w:t>şi</w:t>
            </w:r>
            <w:proofErr w:type="spellEnd"/>
            <w:r w:rsidRPr="00836D69">
              <w:rPr>
                <w:sz w:val="18"/>
                <w:szCs w:val="18"/>
              </w:rPr>
              <w:t xml:space="preserve"> compartimentul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12" w:rsidRPr="00836D69" w:rsidRDefault="003C3712" w:rsidP="00FD4258">
            <w:pPr>
              <w:jc w:val="center"/>
              <w:rPr>
                <w:sz w:val="18"/>
                <w:szCs w:val="18"/>
              </w:rPr>
            </w:pPr>
            <w:r w:rsidRPr="00836D69">
              <w:rPr>
                <w:sz w:val="18"/>
                <w:szCs w:val="18"/>
              </w:rPr>
              <w:t>Nr. înregistrare compartiment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712" w:rsidRPr="00836D69" w:rsidRDefault="003C3712" w:rsidP="00FD4258">
            <w:pPr>
              <w:rPr>
                <w:sz w:val="18"/>
                <w:szCs w:val="18"/>
              </w:rPr>
            </w:pPr>
            <w:r w:rsidRPr="00836D69">
              <w:rPr>
                <w:sz w:val="18"/>
                <w:szCs w:val="18"/>
              </w:rPr>
              <w:t xml:space="preserve">       Data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712" w:rsidRPr="00836D69" w:rsidRDefault="003C3712" w:rsidP="00FD4258">
            <w:pPr>
              <w:rPr>
                <w:sz w:val="18"/>
                <w:szCs w:val="18"/>
              </w:rPr>
            </w:pPr>
            <w:r w:rsidRPr="00836D69">
              <w:rPr>
                <w:sz w:val="18"/>
                <w:szCs w:val="18"/>
              </w:rPr>
              <w:t>Semnătura</w:t>
            </w:r>
          </w:p>
        </w:tc>
      </w:tr>
      <w:tr w:rsidR="003C3712" w:rsidRPr="00836D69" w:rsidTr="00FD4258">
        <w:trPr>
          <w:trHeight w:val="2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12" w:rsidRPr="00836D69" w:rsidRDefault="003C3712" w:rsidP="00FD4258">
            <w:pPr>
              <w:rPr>
                <w:sz w:val="18"/>
                <w:szCs w:val="18"/>
              </w:rPr>
            </w:pPr>
            <w:r w:rsidRPr="00836D69">
              <w:rPr>
                <w:sz w:val="18"/>
                <w:szCs w:val="18"/>
              </w:rPr>
              <w:t>Întocmit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12" w:rsidRPr="00836D69" w:rsidRDefault="003C3712" w:rsidP="00FD4258">
            <w:pPr>
              <w:jc w:val="center"/>
              <w:rPr>
                <w:bCs/>
                <w:sz w:val="18"/>
                <w:szCs w:val="18"/>
              </w:rPr>
            </w:pPr>
            <w:r w:rsidRPr="00836D69">
              <w:rPr>
                <w:bCs/>
                <w:sz w:val="18"/>
                <w:szCs w:val="18"/>
              </w:rPr>
              <w:t>Mihai LICĂ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12" w:rsidRPr="00836D69" w:rsidRDefault="003C3712" w:rsidP="00FD4258">
            <w:pPr>
              <w:jc w:val="center"/>
              <w:rPr>
                <w:bCs/>
                <w:sz w:val="18"/>
                <w:szCs w:val="18"/>
              </w:rPr>
            </w:pPr>
            <w:r w:rsidRPr="00836D69">
              <w:rPr>
                <w:bCs/>
                <w:sz w:val="18"/>
                <w:szCs w:val="18"/>
              </w:rPr>
              <w:t>Șef serviciu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12" w:rsidRPr="00836D69" w:rsidRDefault="003C3712" w:rsidP="003C3712">
            <w:pPr>
              <w:rPr>
                <w:sz w:val="18"/>
                <w:szCs w:val="18"/>
              </w:rPr>
            </w:pPr>
            <w:r w:rsidRPr="00836D69">
              <w:rPr>
                <w:sz w:val="18"/>
                <w:szCs w:val="18"/>
              </w:rPr>
              <w:t xml:space="preserve">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12" w:rsidRPr="00836D69" w:rsidRDefault="003C3712" w:rsidP="00FD4258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12" w:rsidRPr="00836D69" w:rsidRDefault="003C3712" w:rsidP="00FD4258">
            <w:pPr>
              <w:rPr>
                <w:sz w:val="18"/>
                <w:szCs w:val="18"/>
              </w:rPr>
            </w:pPr>
          </w:p>
        </w:tc>
      </w:tr>
    </w:tbl>
    <w:p w:rsidR="00F773AE" w:rsidRPr="00836D69" w:rsidRDefault="00F773AE" w:rsidP="003C3712">
      <w:pPr>
        <w:jc w:val="center"/>
        <w:rPr>
          <w:b/>
        </w:rPr>
      </w:pPr>
    </w:p>
    <w:sectPr w:rsidR="00F773AE" w:rsidRPr="00836D69" w:rsidSect="00ED3227">
      <w:headerReference w:type="default" r:id="rId8"/>
      <w:footerReference w:type="default" r:id="rId9"/>
      <w:pgSz w:w="11906" w:h="16838" w:code="9"/>
      <w:pgMar w:top="1642" w:right="850" w:bottom="432" w:left="547" w:header="0" w:footer="649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6AF" w:rsidRDefault="002E36AF">
      <w:r>
        <w:separator/>
      </w:r>
    </w:p>
  </w:endnote>
  <w:endnote w:type="continuationSeparator" w:id="0">
    <w:p w:rsidR="002E36AF" w:rsidRDefault="002E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1174760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-1703002472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64" name="Picture 64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6AF" w:rsidRDefault="002E36AF">
      <w:r>
        <w:separator/>
      </w:r>
    </w:p>
  </w:footnote>
  <w:footnote w:type="continuationSeparator" w:id="0">
    <w:p w:rsidR="002E36AF" w:rsidRDefault="002E36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61" name="Picture 61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62" name="Picture 62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>
      <w:rPr>
        <w:noProof/>
        <w:lang w:val="en-US" w:eastAsia="en-US"/>
      </w:rPr>
      <w:drawing>
        <wp:inline distT="0" distB="0" distL="0" distR="0" wp14:anchorId="22204059" wp14:editId="4A516CF3">
          <wp:extent cx="1222495" cy="969480"/>
          <wp:effectExtent l="0" t="0" r="0" b="0"/>
          <wp:docPr id="63" name="Picture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centenar_ROMAN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2495" cy="969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D2AB6"/>
    <w:multiLevelType w:val="hybridMultilevel"/>
    <w:tmpl w:val="5FEECB96"/>
    <w:lvl w:ilvl="0" w:tplc="033089C2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AF7DEA"/>
    <w:multiLevelType w:val="hybridMultilevel"/>
    <w:tmpl w:val="74E27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1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12"/>
  </w:num>
  <w:num w:numId="5">
    <w:abstractNumId w:val="14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6"/>
  </w:num>
  <w:num w:numId="11">
    <w:abstractNumId w:val="3"/>
  </w:num>
  <w:num w:numId="12">
    <w:abstractNumId w:val="1"/>
  </w:num>
  <w:num w:numId="13">
    <w:abstractNumId w:val="9"/>
  </w:num>
  <w:num w:numId="14">
    <w:abstractNumId w:val="13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2703"/>
    <w:rsid w:val="0006431E"/>
    <w:rsid w:val="00077BE6"/>
    <w:rsid w:val="00081455"/>
    <w:rsid w:val="000968CA"/>
    <w:rsid w:val="000B2D4D"/>
    <w:rsid w:val="000C161F"/>
    <w:rsid w:val="000D0597"/>
    <w:rsid w:val="000D60D7"/>
    <w:rsid w:val="000D7432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63C1D"/>
    <w:rsid w:val="001669E4"/>
    <w:rsid w:val="00167BAE"/>
    <w:rsid w:val="00175911"/>
    <w:rsid w:val="00176CD6"/>
    <w:rsid w:val="0018657E"/>
    <w:rsid w:val="001A7A78"/>
    <w:rsid w:val="001C0266"/>
    <w:rsid w:val="001D4B91"/>
    <w:rsid w:val="001D6A54"/>
    <w:rsid w:val="001E3673"/>
    <w:rsid w:val="00205820"/>
    <w:rsid w:val="0021455C"/>
    <w:rsid w:val="00216FDE"/>
    <w:rsid w:val="0022730D"/>
    <w:rsid w:val="00235F93"/>
    <w:rsid w:val="00236668"/>
    <w:rsid w:val="0023714A"/>
    <w:rsid w:val="002412F7"/>
    <w:rsid w:val="0024163E"/>
    <w:rsid w:val="00247C0E"/>
    <w:rsid w:val="0025027F"/>
    <w:rsid w:val="00252BDC"/>
    <w:rsid w:val="00255628"/>
    <w:rsid w:val="002611F1"/>
    <w:rsid w:val="002612E1"/>
    <w:rsid w:val="00263E17"/>
    <w:rsid w:val="00264764"/>
    <w:rsid w:val="00266D8A"/>
    <w:rsid w:val="002769ED"/>
    <w:rsid w:val="002808CB"/>
    <w:rsid w:val="0028586B"/>
    <w:rsid w:val="00292B8D"/>
    <w:rsid w:val="0029396B"/>
    <w:rsid w:val="002A3F19"/>
    <w:rsid w:val="002B4AB7"/>
    <w:rsid w:val="002B7727"/>
    <w:rsid w:val="002C24CC"/>
    <w:rsid w:val="002E00FE"/>
    <w:rsid w:val="002E36AF"/>
    <w:rsid w:val="002F337F"/>
    <w:rsid w:val="002F6EB7"/>
    <w:rsid w:val="003017A6"/>
    <w:rsid w:val="0030580D"/>
    <w:rsid w:val="00317DC8"/>
    <w:rsid w:val="00324BD4"/>
    <w:rsid w:val="0033220C"/>
    <w:rsid w:val="00340937"/>
    <w:rsid w:val="00341791"/>
    <w:rsid w:val="00347291"/>
    <w:rsid w:val="003600E2"/>
    <w:rsid w:val="00367750"/>
    <w:rsid w:val="0038019D"/>
    <w:rsid w:val="00393963"/>
    <w:rsid w:val="003942EB"/>
    <w:rsid w:val="003947D3"/>
    <w:rsid w:val="00395D52"/>
    <w:rsid w:val="003A099E"/>
    <w:rsid w:val="003A5155"/>
    <w:rsid w:val="003A53A8"/>
    <w:rsid w:val="003C3712"/>
    <w:rsid w:val="003D496B"/>
    <w:rsid w:val="003F70C4"/>
    <w:rsid w:val="003F7B0F"/>
    <w:rsid w:val="0040002F"/>
    <w:rsid w:val="00400494"/>
    <w:rsid w:val="0041757D"/>
    <w:rsid w:val="00426F36"/>
    <w:rsid w:val="00437FDE"/>
    <w:rsid w:val="00440836"/>
    <w:rsid w:val="00442F55"/>
    <w:rsid w:val="00452989"/>
    <w:rsid w:val="00463A2E"/>
    <w:rsid w:val="00464445"/>
    <w:rsid w:val="00464FD8"/>
    <w:rsid w:val="00465CA8"/>
    <w:rsid w:val="00467F93"/>
    <w:rsid w:val="0048316A"/>
    <w:rsid w:val="004A4ED5"/>
    <w:rsid w:val="004B124D"/>
    <w:rsid w:val="004D1E82"/>
    <w:rsid w:val="004E15DF"/>
    <w:rsid w:val="004F1266"/>
    <w:rsid w:val="004F330A"/>
    <w:rsid w:val="00507482"/>
    <w:rsid w:val="00530707"/>
    <w:rsid w:val="00541ADE"/>
    <w:rsid w:val="00551DE6"/>
    <w:rsid w:val="005547B6"/>
    <w:rsid w:val="005654A4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1592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3D14"/>
    <w:rsid w:val="006A7360"/>
    <w:rsid w:val="006B798D"/>
    <w:rsid w:val="006C08F4"/>
    <w:rsid w:val="006C1A18"/>
    <w:rsid w:val="006E489C"/>
    <w:rsid w:val="006E7985"/>
    <w:rsid w:val="006F06DE"/>
    <w:rsid w:val="006F0AC5"/>
    <w:rsid w:val="006F7B6E"/>
    <w:rsid w:val="00745016"/>
    <w:rsid w:val="00767AFC"/>
    <w:rsid w:val="007764CA"/>
    <w:rsid w:val="00780921"/>
    <w:rsid w:val="00785D36"/>
    <w:rsid w:val="00786C39"/>
    <w:rsid w:val="00792690"/>
    <w:rsid w:val="00792EE5"/>
    <w:rsid w:val="007937DE"/>
    <w:rsid w:val="007A03B4"/>
    <w:rsid w:val="007C4515"/>
    <w:rsid w:val="007C6EB3"/>
    <w:rsid w:val="007D7270"/>
    <w:rsid w:val="007E35C6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6D69"/>
    <w:rsid w:val="0083761E"/>
    <w:rsid w:val="00841729"/>
    <w:rsid w:val="00843870"/>
    <w:rsid w:val="00844BA6"/>
    <w:rsid w:val="008475B5"/>
    <w:rsid w:val="008527ED"/>
    <w:rsid w:val="0085322A"/>
    <w:rsid w:val="00864F46"/>
    <w:rsid w:val="00866B80"/>
    <w:rsid w:val="008717B6"/>
    <w:rsid w:val="00886577"/>
    <w:rsid w:val="00890067"/>
    <w:rsid w:val="00893B52"/>
    <w:rsid w:val="008A3638"/>
    <w:rsid w:val="008A3796"/>
    <w:rsid w:val="008B69A6"/>
    <w:rsid w:val="008B6BE8"/>
    <w:rsid w:val="008C4590"/>
    <w:rsid w:val="008D74B8"/>
    <w:rsid w:val="008E0868"/>
    <w:rsid w:val="008E7DFC"/>
    <w:rsid w:val="008F613B"/>
    <w:rsid w:val="009009AD"/>
    <w:rsid w:val="00903F1B"/>
    <w:rsid w:val="0091693F"/>
    <w:rsid w:val="0092293F"/>
    <w:rsid w:val="0092472C"/>
    <w:rsid w:val="00927FC4"/>
    <w:rsid w:val="009310B1"/>
    <w:rsid w:val="0094154D"/>
    <w:rsid w:val="009541DE"/>
    <w:rsid w:val="009571D4"/>
    <w:rsid w:val="00965351"/>
    <w:rsid w:val="009815FD"/>
    <w:rsid w:val="0099020E"/>
    <w:rsid w:val="0099309A"/>
    <w:rsid w:val="009A79EF"/>
    <w:rsid w:val="009B3ED9"/>
    <w:rsid w:val="009B4D9F"/>
    <w:rsid w:val="009C1A91"/>
    <w:rsid w:val="009D01D7"/>
    <w:rsid w:val="009D0638"/>
    <w:rsid w:val="009E6C04"/>
    <w:rsid w:val="009E76F0"/>
    <w:rsid w:val="009F26E6"/>
    <w:rsid w:val="00A04928"/>
    <w:rsid w:val="00A2300C"/>
    <w:rsid w:val="00A54EB3"/>
    <w:rsid w:val="00A6415C"/>
    <w:rsid w:val="00A6744E"/>
    <w:rsid w:val="00A70205"/>
    <w:rsid w:val="00AD109F"/>
    <w:rsid w:val="00AD7B4E"/>
    <w:rsid w:val="00B12D4E"/>
    <w:rsid w:val="00B12E23"/>
    <w:rsid w:val="00B145C5"/>
    <w:rsid w:val="00B15D55"/>
    <w:rsid w:val="00B21692"/>
    <w:rsid w:val="00B319F1"/>
    <w:rsid w:val="00B33206"/>
    <w:rsid w:val="00B344F6"/>
    <w:rsid w:val="00B35209"/>
    <w:rsid w:val="00B37DA6"/>
    <w:rsid w:val="00B74F49"/>
    <w:rsid w:val="00B96062"/>
    <w:rsid w:val="00BA42B7"/>
    <w:rsid w:val="00BA585D"/>
    <w:rsid w:val="00BE29C8"/>
    <w:rsid w:val="00BE325F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0C36"/>
    <w:rsid w:val="00CB2044"/>
    <w:rsid w:val="00CC2164"/>
    <w:rsid w:val="00CC4AB6"/>
    <w:rsid w:val="00CD0847"/>
    <w:rsid w:val="00CE0FD6"/>
    <w:rsid w:val="00CE24B6"/>
    <w:rsid w:val="00CE673B"/>
    <w:rsid w:val="00CF1352"/>
    <w:rsid w:val="00D0002C"/>
    <w:rsid w:val="00D30373"/>
    <w:rsid w:val="00D34E8A"/>
    <w:rsid w:val="00D4064E"/>
    <w:rsid w:val="00D46D2D"/>
    <w:rsid w:val="00D5548E"/>
    <w:rsid w:val="00D63E33"/>
    <w:rsid w:val="00D84F22"/>
    <w:rsid w:val="00D85BCA"/>
    <w:rsid w:val="00D85ED1"/>
    <w:rsid w:val="00D9234D"/>
    <w:rsid w:val="00DA0DF9"/>
    <w:rsid w:val="00DA1BFA"/>
    <w:rsid w:val="00DA2976"/>
    <w:rsid w:val="00DC0770"/>
    <w:rsid w:val="00DD3CE1"/>
    <w:rsid w:val="00DE7EF6"/>
    <w:rsid w:val="00DF5ECE"/>
    <w:rsid w:val="00E02006"/>
    <w:rsid w:val="00E27A72"/>
    <w:rsid w:val="00E56787"/>
    <w:rsid w:val="00E618F5"/>
    <w:rsid w:val="00E63CA3"/>
    <w:rsid w:val="00E654A1"/>
    <w:rsid w:val="00E77CFA"/>
    <w:rsid w:val="00E83AC4"/>
    <w:rsid w:val="00E86D70"/>
    <w:rsid w:val="00E87CBE"/>
    <w:rsid w:val="00E96BBA"/>
    <w:rsid w:val="00EA4BDD"/>
    <w:rsid w:val="00EB6FFB"/>
    <w:rsid w:val="00EC19C6"/>
    <w:rsid w:val="00EC5FA9"/>
    <w:rsid w:val="00ED3227"/>
    <w:rsid w:val="00ED5579"/>
    <w:rsid w:val="00ED7926"/>
    <w:rsid w:val="00EF0770"/>
    <w:rsid w:val="00F125F1"/>
    <w:rsid w:val="00F16D03"/>
    <w:rsid w:val="00F31A93"/>
    <w:rsid w:val="00F334D5"/>
    <w:rsid w:val="00F33819"/>
    <w:rsid w:val="00F35398"/>
    <w:rsid w:val="00F4348E"/>
    <w:rsid w:val="00F470B6"/>
    <w:rsid w:val="00F50435"/>
    <w:rsid w:val="00F56541"/>
    <w:rsid w:val="00F57994"/>
    <w:rsid w:val="00F667F0"/>
    <w:rsid w:val="00F70222"/>
    <w:rsid w:val="00F72030"/>
    <w:rsid w:val="00F773AE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D1245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styleId="Subtitle">
    <w:name w:val="Subtitle"/>
    <w:basedOn w:val="Normal"/>
    <w:next w:val="Normal"/>
    <w:link w:val="SubtitleChar"/>
    <w:qFormat/>
    <w:rsid w:val="00F773AE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F773AE"/>
    <w:rPr>
      <w:rFonts w:ascii="Cambria" w:hAnsi="Cambria"/>
      <w:sz w:val="24"/>
      <w:szCs w:val="24"/>
    </w:rPr>
  </w:style>
  <w:style w:type="character" w:customStyle="1" w:styleId="tax1">
    <w:name w:val="tax1"/>
    <w:rsid w:val="00F773AE"/>
    <w:rPr>
      <w:b/>
      <w:bCs/>
      <w:sz w:val="26"/>
      <w:szCs w:val="26"/>
    </w:rPr>
  </w:style>
  <w:style w:type="character" w:customStyle="1" w:styleId="tal">
    <w:name w:val="tal"/>
    <w:rsid w:val="00F773AE"/>
  </w:style>
  <w:style w:type="character" w:styleId="Strong">
    <w:name w:val="Strong"/>
    <w:uiPriority w:val="22"/>
    <w:qFormat/>
    <w:rsid w:val="00F773AE"/>
    <w:rPr>
      <w:b/>
      <w:bCs/>
    </w:rPr>
  </w:style>
  <w:style w:type="character" w:customStyle="1" w:styleId="l5def1">
    <w:name w:val="l5def1"/>
    <w:basedOn w:val="DefaultParagraphFont"/>
    <w:rsid w:val="00890067"/>
    <w:rPr>
      <w:rFonts w:ascii="Arial" w:hAnsi="Arial" w:cs="Arial" w:hint="default"/>
      <w:color w:val="000000"/>
      <w:sz w:val="26"/>
      <w:szCs w:val="26"/>
    </w:rPr>
  </w:style>
  <w:style w:type="paragraph" w:styleId="BodyTextIndent3">
    <w:name w:val="Body Text Indent 3"/>
    <w:basedOn w:val="Normal"/>
    <w:link w:val="BodyTextIndent3Char"/>
    <w:rsid w:val="00890067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890067"/>
    <w:rPr>
      <w:b/>
      <w:sz w:val="24"/>
      <w:lang w:eastAsia="en-US"/>
    </w:rPr>
  </w:style>
  <w:style w:type="character" w:customStyle="1" w:styleId="l5tlu1">
    <w:name w:val="l5tlu1"/>
    <w:basedOn w:val="DefaultParagraphFont"/>
    <w:rsid w:val="00890067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1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4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4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3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3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A389F-D202-4550-9EE1-6B85877CE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Mihai Lica</cp:lastModifiedBy>
  <cp:revision>15</cp:revision>
  <cp:lastPrinted>2018-01-25T08:06:00Z</cp:lastPrinted>
  <dcterms:created xsi:type="dcterms:W3CDTF">2018-02-20T08:58:00Z</dcterms:created>
  <dcterms:modified xsi:type="dcterms:W3CDTF">2018-02-22T15:39:00Z</dcterms:modified>
</cp:coreProperties>
</file>